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319C1" w14:textId="4EEEB83B" w:rsidR="00784F39" w:rsidRDefault="00784F39" w:rsidP="0055587D">
      <w:pPr>
        <w:bidi/>
        <w:spacing w:after="0" w:line="240" w:lineRule="auto"/>
        <w:ind w:firstLine="397"/>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بسم الله الرحمن الرحيم</w:t>
      </w:r>
    </w:p>
    <w:p w14:paraId="716A1F0C" w14:textId="07AD1ECC" w:rsidR="0056209D" w:rsidRPr="001F5572" w:rsidRDefault="0055587D" w:rsidP="00784F39">
      <w:pPr>
        <w:bidi/>
        <w:spacing w:after="0" w:line="240" w:lineRule="auto"/>
        <w:ind w:firstLine="397"/>
        <w:jc w:val="center"/>
        <w:rPr>
          <w:rFonts w:ascii="Traditional Arabic" w:hAnsi="Traditional Arabic" w:cs="Traditional Arabic"/>
          <w:sz w:val="36"/>
          <w:szCs w:val="36"/>
          <w:lang w:bidi="ar-JO"/>
        </w:rPr>
      </w:pPr>
      <w:r w:rsidRPr="001F5572">
        <w:rPr>
          <w:rFonts w:ascii="Traditional Arabic" w:hAnsi="Traditional Arabic" w:cs="Traditional Arabic" w:hint="cs"/>
          <w:b/>
          <w:bCs/>
          <w:sz w:val="44"/>
          <w:szCs w:val="44"/>
          <w:rtl/>
        </w:rPr>
        <w:t xml:space="preserve">ملخص </w:t>
      </w:r>
      <w:r w:rsidR="0056209D" w:rsidRPr="001F5572">
        <w:rPr>
          <w:rFonts w:ascii="Traditional Arabic" w:hAnsi="Traditional Arabic" w:cs="Traditional Arabic"/>
          <w:b/>
          <w:bCs/>
          <w:sz w:val="44"/>
          <w:szCs w:val="44"/>
          <w:rtl/>
        </w:rPr>
        <w:t>خطبة</w:t>
      </w:r>
      <w:r w:rsidR="008B3CB2" w:rsidRPr="001F5572">
        <w:rPr>
          <w:rFonts w:ascii="Traditional Arabic" w:hAnsi="Traditional Arabic" w:cs="Traditional Arabic" w:hint="cs"/>
          <w:b/>
          <w:bCs/>
          <w:sz w:val="44"/>
          <w:szCs w:val="44"/>
          <w:rtl/>
        </w:rPr>
        <w:t xml:space="preserve"> الجمعة</w:t>
      </w:r>
      <w:r w:rsidR="0056209D" w:rsidRPr="001F5572">
        <w:rPr>
          <w:rFonts w:ascii="Traditional Arabic" w:hAnsi="Traditional Arabic" w:cs="Traditional Arabic" w:hint="cs"/>
          <w:sz w:val="36"/>
          <w:szCs w:val="36"/>
          <w:rtl/>
          <w:lang w:bidi="ar-SY"/>
        </w:rPr>
        <w:t xml:space="preserve"> </w:t>
      </w:r>
      <w:r w:rsidR="00AB4B27" w:rsidRPr="001F5572">
        <w:rPr>
          <w:rFonts w:ascii="Traditional Arabic" w:hAnsi="Traditional Arabic" w:cs="Traditional Arabic" w:hint="cs"/>
          <w:sz w:val="36"/>
          <w:szCs w:val="36"/>
          <w:rtl/>
          <w:lang w:bidi="ar-SY"/>
        </w:rPr>
        <w:t>10</w:t>
      </w:r>
      <w:r w:rsidR="0056209D" w:rsidRPr="001F5572">
        <w:rPr>
          <w:rFonts w:ascii="Traditional Arabic" w:hAnsi="Traditional Arabic" w:cs="Traditional Arabic"/>
          <w:sz w:val="36"/>
          <w:szCs w:val="36"/>
          <w:rtl/>
          <w:lang w:bidi="ar-SY"/>
        </w:rPr>
        <w:t>/</w:t>
      </w:r>
      <w:r w:rsidR="00F0571C" w:rsidRPr="001F5572">
        <w:rPr>
          <w:rFonts w:ascii="Traditional Arabic" w:hAnsi="Traditional Arabic" w:cs="Traditional Arabic" w:hint="cs"/>
          <w:sz w:val="36"/>
          <w:szCs w:val="36"/>
          <w:rtl/>
          <w:lang w:bidi="ar-SY"/>
        </w:rPr>
        <w:t>6</w:t>
      </w:r>
      <w:r w:rsidR="0056209D" w:rsidRPr="001F5572">
        <w:rPr>
          <w:rFonts w:ascii="Traditional Arabic" w:hAnsi="Traditional Arabic" w:cs="Traditional Arabic"/>
          <w:sz w:val="36"/>
          <w:szCs w:val="36"/>
          <w:rtl/>
          <w:lang w:bidi="ar-SY"/>
        </w:rPr>
        <w:t>/</w:t>
      </w:r>
      <w:r w:rsidR="0056209D" w:rsidRPr="001F5572">
        <w:rPr>
          <w:rFonts w:ascii="Traditional Arabic" w:hAnsi="Traditional Arabic" w:cs="Traditional Arabic"/>
          <w:sz w:val="36"/>
          <w:szCs w:val="36"/>
          <w:rtl/>
          <w:lang w:bidi="ar-JO"/>
        </w:rPr>
        <w:t>202</w:t>
      </w:r>
      <w:r w:rsidR="0056209D" w:rsidRPr="001F5572">
        <w:rPr>
          <w:rFonts w:ascii="Traditional Arabic" w:hAnsi="Traditional Arabic" w:cs="Traditional Arabic" w:hint="cs"/>
          <w:sz w:val="36"/>
          <w:szCs w:val="36"/>
          <w:rtl/>
          <w:lang w:bidi="ar-JO"/>
        </w:rPr>
        <w:t>2</w:t>
      </w:r>
      <w:r w:rsidR="0056209D" w:rsidRPr="001F5572">
        <w:rPr>
          <w:rFonts w:ascii="Traditional Arabic" w:hAnsi="Traditional Arabic" w:cs="Traditional Arabic"/>
          <w:sz w:val="36"/>
          <w:szCs w:val="36"/>
          <w:rtl/>
          <w:lang w:bidi="ar-JO"/>
        </w:rPr>
        <w:t>م</w:t>
      </w:r>
    </w:p>
    <w:p w14:paraId="3DED7F44" w14:textId="77777777" w:rsidR="001F5572" w:rsidRDefault="001F5572" w:rsidP="00235A1E">
      <w:pPr>
        <w:bidi/>
        <w:spacing w:after="0" w:line="240" w:lineRule="auto"/>
        <w:jc w:val="both"/>
        <w:rPr>
          <w:rFonts w:ascii="Traditional Arabic" w:hAnsi="Traditional Arabic" w:cs="Traditional Arabic"/>
          <w:sz w:val="36"/>
          <w:szCs w:val="36"/>
          <w:rtl/>
        </w:rPr>
      </w:pPr>
    </w:p>
    <w:p w14:paraId="06AE4F17" w14:textId="448CD95A" w:rsidR="00235A1E" w:rsidRDefault="00235A1E" w:rsidP="001F5572">
      <w:pPr>
        <w:bidi/>
        <w:spacing w:after="0" w:line="240" w:lineRule="auto"/>
        <w:jc w:val="both"/>
        <w:rPr>
          <w:rFonts w:ascii="Traditional Arabic" w:hAnsi="Traditional Arabic" w:cs="Traditional Arabic"/>
          <w:sz w:val="36"/>
          <w:szCs w:val="36"/>
          <w:rtl/>
        </w:rPr>
      </w:pPr>
      <w:r w:rsidRPr="00235A1E">
        <w:rPr>
          <w:rFonts w:ascii="Traditional Arabic" w:hAnsi="Traditional Arabic" w:cs="Traditional Arabic" w:hint="cs"/>
          <w:sz w:val="36"/>
          <w:szCs w:val="36"/>
          <w:rtl/>
        </w:rPr>
        <w:t>يتابع حضرته الحديث</w:t>
      </w:r>
      <w:r w:rsidR="002451A4" w:rsidRPr="00235A1E">
        <w:rPr>
          <w:rFonts w:ascii="Traditional Arabic" w:hAnsi="Traditional Arabic" w:cs="Traditional Arabic" w:hint="cs"/>
          <w:sz w:val="36"/>
          <w:szCs w:val="36"/>
          <w:rtl/>
        </w:rPr>
        <w:t xml:space="preserve"> </w:t>
      </w:r>
      <w:r w:rsidRPr="00235A1E">
        <w:rPr>
          <w:rFonts w:ascii="Traditional Arabic" w:hAnsi="Traditional Arabic" w:cs="Traditional Arabic" w:hint="cs"/>
          <w:sz w:val="36"/>
          <w:szCs w:val="36"/>
          <w:rtl/>
        </w:rPr>
        <w:t>عن</w:t>
      </w:r>
      <w:r w:rsidR="002451A4" w:rsidRPr="00235A1E">
        <w:rPr>
          <w:rFonts w:ascii="Traditional Arabic" w:hAnsi="Traditional Arabic" w:cs="Traditional Arabic" w:hint="cs"/>
          <w:sz w:val="36"/>
          <w:szCs w:val="36"/>
          <w:rtl/>
        </w:rPr>
        <w:t xml:space="preserve"> </w:t>
      </w:r>
      <w:r w:rsidRPr="00235A1E">
        <w:rPr>
          <w:rFonts w:ascii="Traditional Arabic" w:hAnsi="Traditional Arabic" w:cs="Traditional Arabic" w:hint="cs"/>
          <w:sz w:val="36"/>
          <w:szCs w:val="36"/>
          <w:rtl/>
        </w:rPr>
        <w:t xml:space="preserve">حرب اليمامة ضمن حديثه عن </w:t>
      </w:r>
      <w:r w:rsidR="002451A4" w:rsidRPr="00235A1E">
        <w:rPr>
          <w:rFonts w:ascii="Traditional Arabic" w:hAnsi="Traditional Arabic" w:cs="Traditional Arabic" w:hint="cs"/>
          <w:sz w:val="36"/>
          <w:szCs w:val="36"/>
          <w:rtl/>
        </w:rPr>
        <w:t xml:space="preserve">سوانح سيدنا أبي بكر </w:t>
      </w:r>
      <w:r w:rsidR="00CD7218" w:rsidRPr="00235A1E">
        <w:rPr>
          <w:rFonts w:ascii="Traditional Arabic" w:hAnsi="Traditional Arabic" w:cs="Traditional Arabic"/>
          <w:sz w:val="36"/>
          <w:szCs w:val="36"/>
        </w:rPr>
        <w:sym w:font="AGA Arabesque" w:char="F074"/>
      </w:r>
      <w:r w:rsidRPr="00235A1E">
        <w:rPr>
          <w:rFonts w:ascii="Traditional Arabic" w:hAnsi="Traditional Arabic" w:cs="Traditional Arabic" w:hint="cs"/>
          <w:sz w:val="36"/>
          <w:szCs w:val="36"/>
          <w:rtl/>
        </w:rPr>
        <w:t>.</w:t>
      </w:r>
    </w:p>
    <w:p w14:paraId="3E2DDC30" w14:textId="77777777" w:rsidR="001F5572" w:rsidRPr="009537E1" w:rsidRDefault="001F5572" w:rsidP="001F5572">
      <w:pPr>
        <w:bidi/>
        <w:spacing w:after="0" w:line="240" w:lineRule="auto"/>
        <w:jc w:val="both"/>
        <w:rPr>
          <w:rFonts w:ascii="Traditional Arabic" w:hAnsi="Traditional Arabic" w:cs="Traditional Arabic"/>
          <w:sz w:val="36"/>
          <w:szCs w:val="36"/>
          <w:rtl/>
        </w:rPr>
      </w:pPr>
      <w:bookmarkStart w:id="0" w:name="_GoBack"/>
      <w:bookmarkEnd w:id="0"/>
      <w:r w:rsidRPr="009537E1">
        <w:rPr>
          <w:rFonts w:ascii="Traditional Arabic" w:hAnsi="Traditional Arabic" w:cs="Traditional Arabic" w:hint="cs"/>
          <w:sz w:val="36"/>
          <w:szCs w:val="36"/>
          <w:rtl/>
        </w:rPr>
        <w:t xml:space="preserve">وقد وقعت معركة اليمامة عند بعض المؤرخين في ربيع الأول من السنة الثانية عشرة من الهجرة، وعند البعض كانت في أواخر السنة الحادية عشرة، ويمكن التوفيق بينهما، أنها بدأت في الحادية عشرةَ وانتهت في الثانية عشرةَ. </w:t>
      </w:r>
    </w:p>
    <w:p w14:paraId="0514DE1A" w14:textId="196844FC" w:rsidR="00D94A48" w:rsidRPr="001F5572" w:rsidRDefault="00D94A48" w:rsidP="00D94A48">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lang w:val="fr-BE" w:bidi="ar-EG"/>
        </w:rPr>
        <w:t xml:space="preserve">وفي معرض حديثه عن هذه الحرب ذكر أنها كانت معركة صعبة جداً أبدى فيها المسلمون البسالة و الشجاعة، وكان النصر فيها للمسلمين. </w:t>
      </w:r>
      <w:r w:rsidRPr="00AA129A">
        <w:rPr>
          <w:rFonts w:ascii="Traditional Arabic" w:hAnsi="Traditional Arabic" w:cs="Traditional Arabic" w:hint="cs"/>
          <w:sz w:val="36"/>
          <w:szCs w:val="36"/>
          <w:rtl/>
        </w:rPr>
        <w:t xml:space="preserve">أما عدد المقتولين من المرتدين في هذه المعركة فيقال أنه قُتل عشرة آلاف مرتدٍّ تقريبا، بينما استُشهد قرابة خمسمائة أو ستمائة مسلم، وفي بعض الروايات ورد عدد الشهداء من المسلمين سبمائة، وألف ومائتان، وألف وسبعمائة أيضا، وفي رواية أنه قد قُتل في هذه الحرب أكثر من سبعمائة حافظٍ للقرآن الكريم، فكان من بين الشهداء عدد كبير من أكابر الصحابة وحفاظ القرآن، وكان لهم مكانة عظيمة جدا في المسلمين، فكانت شهادتهم كارثة كبيرة، إلا أن شهادة هؤلاء الحفاظ </w:t>
      </w:r>
      <w:r w:rsidRPr="001F5572">
        <w:rPr>
          <w:rFonts w:ascii="Traditional Arabic" w:hAnsi="Traditional Arabic" w:cs="Traditional Arabic" w:hint="cs"/>
          <w:b/>
          <w:bCs/>
          <w:sz w:val="36"/>
          <w:szCs w:val="36"/>
          <w:rtl/>
        </w:rPr>
        <w:t>تسببت لاحقًا في جمع القرآن.</w:t>
      </w:r>
    </w:p>
    <w:p w14:paraId="502B46E5" w14:textId="642D6668" w:rsidR="00D94A48" w:rsidRPr="00D94A48" w:rsidRDefault="00D94A48" w:rsidP="00D94A48">
      <w:pPr>
        <w:bidi/>
        <w:spacing w:after="0" w:line="240" w:lineRule="auto"/>
        <w:jc w:val="both"/>
        <w:rPr>
          <w:rFonts w:ascii="Traditional Arabic" w:hAnsi="Traditional Arabic" w:cs="Traditional Arabic"/>
          <w:sz w:val="36"/>
          <w:szCs w:val="36"/>
          <w:rtl/>
          <w:lang w:val="fr-BE" w:bidi="ar-EG"/>
        </w:rPr>
      </w:pPr>
      <w:r>
        <w:rPr>
          <w:rFonts w:ascii="Traditional Arabic" w:hAnsi="Traditional Arabic" w:cs="Traditional Arabic" w:hint="cs"/>
          <w:sz w:val="36"/>
          <w:szCs w:val="36"/>
          <w:rtl/>
          <w:lang w:val="fr-BE" w:bidi="ar-EG"/>
        </w:rPr>
        <w:t>ومن أبرز الصحابة في هذه المعركة:</w:t>
      </w:r>
    </w:p>
    <w:p w14:paraId="7B90FF89" w14:textId="75DD8A3B" w:rsidR="002451A4" w:rsidRPr="00784F39" w:rsidRDefault="00D94A48" w:rsidP="00784F39">
      <w:pPr>
        <w:bidi/>
        <w:spacing w:after="0" w:line="240" w:lineRule="auto"/>
        <w:jc w:val="both"/>
        <w:rPr>
          <w:rFonts w:ascii="Traditional Arabic" w:hAnsi="Traditional Arabic" w:cs="Traditional Arabic"/>
          <w:b/>
          <w:bCs/>
          <w:sz w:val="36"/>
          <w:szCs w:val="36"/>
          <w:rtl/>
        </w:rPr>
      </w:pPr>
      <w:r w:rsidRPr="00D94A48">
        <w:rPr>
          <w:rFonts w:ascii="Traditional Arabic" w:hAnsi="Traditional Arabic" w:cs="Traditional Arabic"/>
          <w:b/>
          <w:bCs/>
          <w:sz w:val="36"/>
          <w:szCs w:val="36"/>
          <w:rtl/>
        </w:rPr>
        <w:t>عباد بن بشر</w:t>
      </w:r>
      <w:r>
        <w:rPr>
          <w:rFonts w:ascii="Traditional Arabic" w:hAnsi="Traditional Arabic" w:cs="Traditional Arabic" w:hint="cs"/>
          <w:sz w:val="36"/>
          <w:szCs w:val="36"/>
          <w:rtl/>
        </w:rPr>
        <w:t xml:space="preserve">:وكان قد رأى قبل المعركة </w:t>
      </w:r>
      <w:r w:rsidR="002451A4" w:rsidRPr="00D94A48">
        <w:rPr>
          <w:rFonts w:ascii="Traditional Arabic" w:hAnsi="Traditional Arabic" w:cs="Traditional Arabic"/>
          <w:sz w:val="36"/>
          <w:szCs w:val="36"/>
          <w:rtl/>
        </w:rPr>
        <w:t>كأن السماء ف</w:t>
      </w:r>
      <w:r w:rsidR="002451A4" w:rsidRPr="00D94A48">
        <w:rPr>
          <w:rFonts w:ascii="Traditional Arabic" w:hAnsi="Traditional Arabic" w:cs="Traditional Arabic" w:hint="cs"/>
          <w:sz w:val="36"/>
          <w:szCs w:val="36"/>
          <w:rtl/>
        </w:rPr>
        <w:t>ُ</w:t>
      </w:r>
      <w:r w:rsidR="002451A4" w:rsidRPr="00D94A48">
        <w:rPr>
          <w:rFonts w:ascii="Traditional Arabic" w:hAnsi="Traditional Arabic" w:cs="Traditional Arabic"/>
          <w:sz w:val="36"/>
          <w:szCs w:val="36"/>
          <w:rtl/>
        </w:rPr>
        <w:t>رجت</w:t>
      </w:r>
      <w:r w:rsidR="002451A4" w:rsidRPr="00D94A48">
        <w:rPr>
          <w:rFonts w:ascii="Traditional Arabic" w:hAnsi="Traditional Arabic" w:cs="Traditional Arabic" w:hint="cs"/>
          <w:sz w:val="36"/>
          <w:szCs w:val="36"/>
          <w:rtl/>
        </w:rPr>
        <w:t>ْ</w:t>
      </w:r>
      <w:r w:rsidR="002451A4" w:rsidRPr="00D94A48">
        <w:rPr>
          <w:rFonts w:ascii="Traditional Arabic" w:hAnsi="Traditional Arabic" w:cs="Traditional Arabic"/>
          <w:sz w:val="36"/>
          <w:szCs w:val="36"/>
          <w:rtl/>
        </w:rPr>
        <w:t>، ثم أ</w:t>
      </w:r>
      <w:r w:rsidR="002451A4" w:rsidRPr="00D94A48">
        <w:rPr>
          <w:rFonts w:ascii="Traditional Arabic" w:hAnsi="Traditional Arabic" w:cs="Traditional Arabic" w:hint="cs"/>
          <w:sz w:val="36"/>
          <w:szCs w:val="36"/>
          <w:rtl/>
        </w:rPr>
        <w:t>ُ</w:t>
      </w:r>
      <w:r w:rsidR="002451A4" w:rsidRPr="00D94A48">
        <w:rPr>
          <w:rFonts w:ascii="Traditional Arabic" w:hAnsi="Traditional Arabic" w:cs="Traditional Arabic"/>
          <w:sz w:val="36"/>
          <w:szCs w:val="36"/>
          <w:rtl/>
        </w:rPr>
        <w:t>ط</w:t>
      </w:r>
      <w:r w:rsidR="002451A4" w:rsidRPr="00D94A48">
        <w:rPr>
          <w:rFonts w:ascii="Traditional Arabic" w:hAnsi="Traditional Arabic" w:cs="Traditional Arabic" w:hint="cs"/>
          <w:sz w:val="36"/>
          <w:szCs w:val="36"/>
          <w:rtl/>
        </w:rPr>
        <w:t>ْ</w:t>
      </w:r>
      <w:r w:rsidR="002451A4" w:rsidRPr="00D94A48">
        <w:rPr>
          <w:rFonts w:ascii="Traditional Arabic" w:hAnsi="Traditional Arabic" w:cs="Traditional Arabic"/>
          <w:sz w:val="36"/>
          <w:szCs w:val="36"/>
          <w:rtl/>
        </w:rPr>
        <w:t>ب</w:t>
      </w:r>
      <w:r w:rsidR="002451A4" w:rsidRPr="00D94A48">
        <w:rPr>
          <w:rFonts w:ascii="Traditional Arabic" w:hAnsi="Traditional Arabic" w:cs="Traditional Arabic" w:hint="cs"/>
          <w:sz w:val="36"/>
          <w:szCs w:val="36"/>
          <w:rtl/>
        </w:rPr>
        <w:t>ِ</w:t>
      </w:r>
      <w:r w:rsidR="002451A4" w:rsidRPr="00D94A48">
        <w:rPr>
          <w:rFonts w:ascii="Traditional Arabic" w:hAnsi="Traditional Arabic" w:cs="Traditional Arabic"/>
          <w:sz w:val="36"/>
          <w:szCs w:val="36"/>
          <w:rtl/>
        </w:rPr>
        <w:t>قت</w:t>
      </w:r>
      <w:r w:rsidR="002451A4" w:rsidRPr="00D94A48">
        <w:rPr>
          <w:rFonts w:ascii="Traditional Arabic" w:hAnsi="Traditional Arabic" w:cs="Traditional Arabic" w:hint="cs"/>
          <w:sz w:val="36"/>
          <w:szCs w:val="36"/>
          <w:rtl/>
        </w:rPr>
        <w:t>ْ</w:t>
      </w:r>
      <w:r w:rsidR="002451A4" w:rsidRPr="00D94A48">
        <w:rPr>
          <w:rFonts w:ascii="Traditional Arabic" w:hAnsi="Traditional Arabic" w:cs="Traditional Arabic"/>
          <w:sz w:val="36"/>
          <w:szCs w:val="36"/>
          <w:rtl/>
        </w:rPr>
        <w:t xml:space="preserve"> علىّ، </w:t>
      </w:r>
      <w:r w:rsidRPr="00D94A48">
        <w:rPr>
          <w:rFonts w:ascii="Traditional Arabic" w:hAnsi="Traditional Arabic" w:cs="Traditional Arabic" w:hint="cs"/>
          <w:sz w:val="36"/>
          <w:szCs w:val="36"/>
          <w:rtl/>
        </w:rPr>
        <w:t>فأولها بالشهادة فكانت له.</w:t>
      </w:r>
      <w:r w:rsidR="002451A4" w:rsidRPr="00D94A48">
        <w:rPr>
          <w:rFonts w:ascii="Traditional Arabic" w:hAnsi="Traditional Arabic" w:cs="Traditional Arabic" w:hint="cs"/>
          <w:sz w:val="36"/>
          <w:szCs w:val="36"/>
          <w:rtl/>
        </w:rPr>
        <w:t xml:space="preserve"> </w:t>
      </w:r>
      <w:r w:rsidRPr="00D94A48">
        <w:rPr>
          <w:rFonts w:ascii="Traditional Arabic" w:hAnsi="Traditional Arabic" w:cs="Traditional Arabic" w:hint="cs"/>
          <w:sz w:val="36"/>
          <w:szCs w:val="36"/>
          <w:rtl/>
        </w:rPr>
        <w:t xml:space="preserve">وكان في يوم اليمامة يصيح بالأنصار </w:t>
      </w:r>
      <w:r w:rsidR="002451A4" w:rsidRPr="00D94A48">
        <w:rPr>
          <w:rFonts w:ascii="Traditional Arabic" w:hAnsi="Traditional Arabic" w:cs="Traditional Arabic"/>
          <w:sz w:val="36"/>
          <w:szCs w:val="36"/>
          <w:rtl/>
        </w:rPr>
        <w:t>أخل</w:t>
      </w:r>
      <w:r w:rsidR="002451A4" w:rsidRPr="00D94A48">
        <w:rPr>
          <w:rFonts w:ascii="Traditional Arabic" w:hAnsi="Traditional Arabic" w:cs="Traditional Arabic" w:hint="cs"/>
          <w:sz w:val="36"/>
          <w:szCs w:val="36"/>
          <w:rtl/>
        </w:rPr>
        <w:t>ِ</w:t>
      </w:r>
      <w:r w:rsidR="002451A4" w:rsidRPr="00D94A48">
        <w:rPr>
          <w:rFonts w:ascii="Traditional Arabic" w:hAnsi="Traditional Arabic" w:cs="Traditional Arabic"/>
          <w:sz w:val="36"/>
          <w:szCs w:val="36"/>
          <w:rtl/>
        </w:rPr>
        <w:t>صونا</w:t>
      </w:r>
      <w:r w:rsidRPr="00D94A48">
        <w:rPr>
          <w:rFonts w:ascii="Traditional Arabic" w:hAnsi="Traditional Arabic" w:cs="Traditional Arabic" w:hint="cs"/>
          <w:sz w:val="36"/>
          <w:szCs w:val="36"/>
          <w:rtl/>
        </w:rPr>
        <w:t>.</w:t>
      </w:r>
    </w:p>
    <w:p w14:paraId="41CD6C7B" w14:textId="4936A47E" w:rsidR="002451A4" w:rsidRPr="009537E1" w:rsidRDefault="002451A4" w:rsidP="00D94A48">
      <w:pPr>
        <w:bidi/>
        <w:spacing w:after="0" w:line="240" w:lineRule="auto"/>
        <w:jc w:val="both"/>
        <w:rPr>
          <w:rFonts w:ascii="Traditional Arabic" w:hAnsi="Traditional Arabic" w:cs="Traditional Arabic"/>
          <w:color w:val="FF0000"/>
          <w:sz w:val="36"/>
          <w:szCs w:val="36"/>
          <w:rtl/>
        </w:rPr>
      </w:pPr>
      <w:r w:rsidRPr="00D94A48">
        <w:rPr>
          <w:rFonts w:ascii="Traditional Arabic" w:hAnsi="Traditional Arabic" w:cs="Traditional Arabic" w:hint="cs"/>
          <w:b/>
          <w:bCs/>
          <w:sz w:val="36"/>
          <w:szCs w:val="36"/>
          <w:rtl/>
        </w:rPr>
        <w:t>أم عمارة رضي الله عنها</w:t>
      </w:r>
      <w:r w:rsidRPr="00235A1E">
        <w:rPr>
          <w:rFonts w:ascii="Traditional Arabic" w:hAnsi="Traditional Arabic" w:cs="Traditional Arabic" w:hint="cs"/>
          <w:sz w:val="36"/>
          <w:szCs w:val="36"/>
          <w:rtl/>
        </w:rPr>
        <w:t xml:space="preserve">، وكانت </w:t>
      </w:r>
      <w:r w:rsidRPr="00235A1E">
        <w:rPr>
          <w:rFonts w:ascii="Traditional Arabic" w:hAnsi="Traditional Arabic" w:cs="Traditional Arabic"/>
          <w:sz w:val="36"/>
          <w:szCs w:val="36"/>
          <w:rtl/>
        </w:rPr>
        <w:t xml:space="preserve">صحابية </w:t>
      </w:r>
      <w:r w:rsidRPr="00235A1E">
        <w:rPr>
          <w:rFonts w:ascii="Traditional Arabic" w:hAnsi="Traditional Arabic" w:cs="Traditional Arabic" w:hint="cs"/>
          <w:sz w:val="36"/>
          <w:szCs w:val="36"/>
          <w:rtl/>
        </w:rPr>
        <w:t>و</w:t>
      </w:r>
      <w:r w:rsidRPr="00235A1E">
        <w:rPr>
          <w:rFonts w:ascii="Traditional Arabic" w:hAnsi="Traditional Arabic" w:cs="Traditional Arabic"/>
          <w:sz w:val="36"/>
          <w:szCs w:val="36"/>
          <w:rtl/>
        </w:rPr>
        <w:t>م</w:t>
      </w:r>
      <w:r w:rsidRPr="00235A1E">
        <w:rPr>
          <w:rFonts w:ascii="Traditional Arabic" w:hAnsi="Traditional Arabic" w:cs="Traditional Arabic" w:hint="cs"/>
          <w:sz w:val="36"/>
          <w:szCs w:val="36"/>
          <w:rtl/>
        </w:rPr>
        <w:t>ِ</w:t>
      </w:r>
      <w:r w:rsidRPr="00235A1E">
        <w:rPr>
          <w:rFonts w:ascii="Traditional Arabic" w:hAnsi="Traditional Arabic" w:cs="Traditional Arabic"/>
          <w:sz w:val="36"/>
          <w:szCs w:val="36"/>
          <w:rtl/>
        </w:rPr>
        <w:t>ن أشجع النساء في تاريخ الإسلام.</w:t>
      </w:r>
      <w:r w:rsidRPr="00235A1E">
        <w:rPr>
          <w:rFonts w:ascii="Traditional Arabic" w:hAnsi="Traditional Arabic" w:cs="Traditional Arabic" w:hint="cs"/>
          <w:sz w:val="36"/>
          <w:szCs w:val="36"/>
          <w:rtl/>
        </w:rPr>
        <w:t xml:space="preserve"> اسمها</w:t>
      </w:r>
      <w:r w:rsidRPr="00235A1E">
        <w:rPr>
          <w:rFonts w:ascii="Traditional Arabic" w:hAnsi="Traditional Arabic" w:cs="Traditional Arabic"/>
          <w:sz w:val="36"/>
          <w:szCs w:val="36"/>
          <w:rtl/>
        </w:rPr>
        <w:t xml:space="preserve"> </w:t>
      </w:r>
      <w:r w:rsidRPr="00235A1E">
        <w:rPr>
          <w:rFonts w:ascii="Traditional Arabic" w:hAnsi="Traditional Arabic" w:cs="Traditional Arabic" w:hint="cs"/>
          <w:sz w:val="36"/>
          <w:szCs w:val="36"/>
          <w:rtl/>
        </w:rPr>
        <w:t xml:space="preserve">نُسَیْبة بنتُ کعب. </w:t>
      </w:r>
      <w:r w:rsidRPr="00235A1E">
        <w:rPr>
          <w:rFonts w:ascii="Traditional Arabic" w:hAnsi="Traditional Arabic" w:cs="Traditional Arabic"/>
          <w:sz w:val="36"/>
          <w:szCs w:val="36"/>
          <w:rtl/>
        </w:rPr>
        <w:t>ش</w:t>
      </w:r>
      <w:r w:rsidRPr="00235A1E">
        <w:rPr>
          <w:rFonts w:ascii="Traditional Arabic" w:hAnsi="Traditional Arabic" w:cs="Traditional Arabic" w:hint="cs"/>
          <w:sz w:val="36"/>
          <w:szCs w:val="36"/>
          <w:rtl/>
        </w:rPr>
        <w:t>هدت</w:t>
      </w:r>
      <w:r w:rsidRPr="00235A1E">
        <w:rPr>
          <w:rFonts w:ascii="Traditional Arabic" w:hAnsi="Traditional Arabic" w:cs="Traditional Arabic"/>
          <w:sz w:val="36"/>
          <w:szCs w:val="36"/>
          <w:rtl/>
        </w:rPr>
        <w:t xml:space="preserve"> غزوة</w:t>
      </w:r>
      <w:r w:rsidRPr="00235A1E">
        <w:rPr>
          <w:rFonts w:ascii="Traditional Arabic" w:hAnsi="Traditional Arabic" w:cs="Traditional Arabic" w:hint="cs"/>
          <w:sz w:val="36"/>
          <w:szCs w:val="36"/>
          <w:rtl/>
        </w:rPr>
        <w:t>َ</w:t>
      </w:r>
      <w:r w:rsidRPr="00235A1E">
        <w:rPr>
          <w:rFonts w:ascii="Traditional Arabic" w:hAnsi="Traditional Arabic" w:cs="Traditional Arabic"/>
          <w:sz w:val="36"/>
          <w:szCs w:val="36"/>
          <w:rtl/>
        </w:rPr>
        <w:t xml:space="preserve"> أحد </w:t>
      </w:r>
      <w:r w:rsidRPr="00D94A48">
        <w:rPr>
          <w:rFonts w:ascii="Traditional Arabic" w:hAnsi="Traditional Arabic" w:cs="Traditional Arabic"/>
          <w:sz w:val="36"/>
          <w:szCs w:val="36"/>
          <w:rtl/>
        </w:rPr>
        <w:t>وقاتل</w:t>
      </w:r>
      <w:r w:rsidRPr="00D94A48">
        <w:rPr>
          <w:rFonts w:ascii="Traditional Arabic" w:hAnsi="Traditional Arabic" w:cs="Traditional Arabic" w:hint="cs"/>
          <w:sz w:val="36"/>
          <w:szCs w:val="36"/>
          <w:rtl/>
        </w:rPr>
        <w:t>ت</w:t>
      </w:r>
      <w:r w:rsidRPr="00D94A48">
        <w:rPr>
          <w:rFonts w:ascii="Traditional Arabic" w:hAnsi="Traditional Arabic" w:cs="Traditional Arabic"/>
          <w:sz w:val="36"/>
          <w:szCs w:val="36"/>
          <w:rtl/>
        </w:rPr>
        <w:t xml:space="preserve"> ببسالة </w:t>
      </w:r>
      <w:r w:rsidRPr="00235A1E">
        <w:rPr>
          <w:rFonts w:ascii="Traditional Arabic" w:hAnsi="Traditional Arabic" w:cs="Traditional Arabic" w:hint="cs"/>
          <w:sz w:val="36"/>
          <w:szCs w:val="36"/>
          <w:rtl/>
        </w:rPr>
        <w:t xml:space="preserve">عظيمة. </w:t>
      </w:r>
      <w:r w:rsidR="00D94A48" w:rsidRPr="00A864A2">
        <w:rPr>
          <w:rFonts w:ascii="Traditional Arabic" w:hAnsi="Traditional Arabic" w:cs="Traditional Arabic" w:hint="cs"/>
          <w:sz w:val="36"/>
          <w:szCs w:val="36"/>
          <w:rtl/>
        </w:rPr>
        <w:t>و</w:t>
      </w:r>
      <w:r w:rsidR="00D94A48" w:rsidRPr="00A864A2">
        <w:rPr>
          <w:rFonts w:ascii="Traditional Arabic" w:hAnsi="Traditional Arabic" w:cs="Traditional Arabic"/>
          <w:sz w:val="36"/>
          <w:szCs w:val="36"/>
          <w:rtl/>
        </w:rPr>
        <w:t xml:space="preserve">لما </w:t>
      </w:r>
      <w:r w:rsidR="00D94A48" w:rsidRPr="00A864A2">
        <w:rPr>
          <w:rFonts w:ascii="Traditional Arabic" w:hAnsi="Traditional Arabic" w:cs="Traditional Arabic" w:hint="cs"/>
          <w:sz w:val="36"/>
          <w:szCs w:val="36"/>
          <w:rtl/>
        </w:rPr>
        <w:t>هيأ</w:t>
      </w:r>
      <w:r w:rsidR="00D94A48" w:rsidRPr="00A864A2">
        <w:rPr>
          <w:rFonts w:ascii="Traditional Arabic" w:hAnsi="Traditional Arabic" w:cs="Traditional Arabic"/>
          <w:sz w:val="36"/>
          <w:szCs w:val="36"/>
          <w:rtl/>
        </w:rPr>
        <w:t xml:space="preserve"> خالد بن الوليد</w:t>
      </w:r>
      <w:r w:rsidR="00D94A48" w:rsidRPr="00A864A2">
        <w:rPr>
          <w:rFonts w:ascii="Traditional Arabic" w:hAnsi="Traditional Arabic" w:cs="Traditional Arabic" w:hint="cs"/>
          <w:sz w:val="36"/>
          <w:szCs w:val="36"/>
          <w:rtl/>
        </w:rPr>
        <w:t xml:space="preserve"> جنده للمسير</w:t>
      </w:r>
      <w:r w:rsidR="00D94A48" w:rsidRPr="00A864A2">
        <w:rPr>
          <w:rFonts w:ascii="Traditional Arabic" w:hAnsi="Traditional Arabic" w:cs="Traditional Arabic"/>
          <w:sz w:val="36"/>
          <w:szCs w:val="36"/>
          <w:rtl/>
        </w:rPr>
        <w:t xml:space="preserve"> إلى اليمامة جاءت أم عمارة إلى أبى بكر الصديق </w:t>
      </w:r>
      <w:r w:rsidR="00D94A48" w:rsidRPr="00A864A2">
        <w:rPr>
          <w:rFonts w:ascii="Traditional Arabic" w:hAnsi="Traditional Arabic" w:cs="Traditional Arabic"/>
          <w:sz w:val="36"/>
          <w:szCs w:val="36"/>
        </w:rPr>
        <w:sym w:font="AGA Arabesque" w:char="F074"/>
      </w:r>
      <w:r w:rsidR="00D94A48" w:rsidRPr="00A864A2">
        <w:rPr>
          <w:rFonts w:ascii="Traditional Arabic" w:hAnsi="Traditional Arabic" w:cs="Traditional Arabic"/>
          <w:sz w:val="36"/>
          <w:szCs w:val="36"/>
          <w:rtl/>
        </w:rPr>
        <w:t>، فاستأذنته</w:t>
      </w:r>
      <w:r w:rsidR="00BA6B39">
        <w:rPr>
          <w:rFonts w:ascii="Traditional Arabic" w:hAnsi="Traditional Arabic" w:cs="Traditional Arabic" w:hint="cs"/>
          <w:sz w:val="36"/>
          <w:szCs w:val="36"/>
          <w:rtl/>
        </w:rPr>
        <w:t xml:space="preserve"> بالخروج للمعركة، وذلك لأن مسيلمة كان قد قطع ابنها </w:t>
      </w:r>
      <w:r w:rsidR="00BA6B39" w:rsidRPr="00A864A2">
        <w:rPr>
          <w:rFonts w:ascii="Traditional Arabic" w:hAnsi="Traditional Arabic" w:cs="Traditional Arabic"/>
          <w:sz w:val="36"/>
          <w:szCs w:val="36"/>
          <w:rtl/>
        </w:rPr>
        <w:t xml:space="preserve">حبيب بن زيد </w:t>
      </w:r>
      <w:r w:rsidR="00BA6B39">
        <w:rPr>
          <w:rFonts w:ascii="Traditional Arabic" w:hAnsi="Traditional Arabic" w:cs="Traditional Arabic" w:hint="cs"/>
          <w:sz w:val="36"/>
          <w:szCs w:val="36"/>
          <w:rtl/>
        </w:rPr>
        <w:t xml:space="preserve">عضوا عضوا ثم أحرقه بالنار، عندما لم يشهد أنه رسول الله، </w:t>
      </w:r>
      <w:r w:rsidR="00BA6B39" w:rsidRPr="00A864A2">
        <w:rPr>
          <w:rFonts w:ascii="Traditional Arabic" w:hAnsi="Traditional Arabic" w:cs="Traditional Arabic" w:hint="cs"/>
          <w:sz w:val="36"/>
          <w:szCs w:val="36"/>
          <w:rtl/>
        </w:rPr>
        <w:t>فأذن له</w:t>
      </w:r>
      <w:r w:rsidR="00BA6B39">
        <w:rPr>
          <w:rFonts w:ascii="Traditional Arabic" w:hAnsi="Traditional Arabic" w:cs="Traditional Arabic" w:hint="cs"/>
          <w:sz w:val="36"/>
          <w:szCs w:val="36"/>
          <w:rtl/>
        </w:rPr>
        <w:t>ا أبو بكر رضي الله عنه.</w:t>
      </w:r>
      <w:r w:rsidR="00D94A48" w:rsidRPr="00A864A2">
        <w:rPr>
          <w:rFonts w:ascii="Traditional Arabic" w:hAnsi="Traditional Arabic" w:cs="Traditional Arabic" w:hint="cs"/>
          <w:sz w:val="36"/>
          <w:szCs w:val="36"/>
          <w:rtl/>
        </w:rPr>
        <w:t xml:space="preserve">وقد خرج أحد </w:t>
      </w:r>
      <w:r w:rsidR="00BA6B39">
        <w:rPr>
          <w:rFonts w:ascii="Traditional Arabic" w:hAnsi="Traditional Arabic" w:cs="Traditional Arabic" w:hint="cs"/>
          <w:sz w:val="36"/>
          <w:szCs w:val="36"/>
          <w:rtl/>
        </w:rPr>
        <w:t xml:space="preserve">ابنها عبد الله </w:t>
      </w:r>
      <w:r w:rsidR="00D94A48" w:rsidRPr="00235A1E">
        <w:rPr>
          <w:rFonts w:ascii="Traditional Arabic" w:hAnsi="Traditional Arabic" w:cs="Traditional Arabic" w:hint="cs"/>
          <w:sz w:val="36"/>
          <w:szCs w:val="36"/>
          <w:rtl/>
        </w:rPr>
        <w:t>وكانت تقول:</w:t>
      </w:r>
      <w:r w:rsidR="00D94A48" w:rsidRPr="00235A1E">
        <w:rPr>
          <w:rFonts w:ascii="Traditional Arabic" w:hAnsi="Traditional Arabic" w:cs="Traditional Arabic"/>
          <w:sz w:val="36"/>
          <w:szCs w:val="36"/>
          <w:rtl/>
        </w:rPr>
        <w:t xml:space="preserve"> إن ابنها عبد الله هو الذي قتل</w:t>
      </w:r>
      <w:r w:rsidR="00D94A48" w:rsidRPr="00235A1E">
        <w:rPr>
          <w:rFonts w:ascii="Traditional Arabic" w:hAnsi="Traditional Arabic" w:cs="Traditional Arabic" w:hint="cs"/>
          <w:sz w:val="36"/>
          <w:szCs w:val="36"/>
          <w:rtl/>
        </w:rPr>
        <w:t>َ مسيلمةَ الكذاب</w:t>
      </w:r>
      <w:r w:rsidR="00D94A48" w:rsidRPr="00235A1E">
        <w:rPr>
          <w:rFonts w:ascii="Traditional Arabic" w:hAnsi="Traditional Arabic" w:cs="Traditional Arabic"/>
          <w:sz w:val="36"/>
          <w:szCs w:val="36"/>
          <w:rtl/>
        </w:rPr>
        <w:t>.</w:t>
      </w:r>
    </w:p>
    <w:p w14:paraId="22B44DCC" w14:textId="2ABE467F" w:rsidR="000D6C88" w:rsidRDefault="000D6C88" w:rsidP="00BA6B39">
      <w:pPr>
        <w:bidi/>
        <w:spacing w:after="0" w:line="240" w:lineRule="auto"/>
        <w:jc w:val="both"/>
        <w:rPr>
          <w:rFonts w:ascii="Traditional Arabic" w:hAnsi="Traditional Arabic" w:cs="Traditional Arabic"/>
          <w:color w:val="FF0000"/>
          <w:sz w:val="36"/>
          <w:szCs w:val="36"/>
          <w:shd w:val="clear" w:color="auto" w:fill="FFFFFF"/>
          <w:rtl/>
        </w:rPr>
      </w:pPr>
      <w:r w:rsidRPr="00BA6B39">
        <w:rPr>
          <w:rFonts w:ascii="Traditional Arabic" w:hAnsi="Traditional Arabic" w:cs="Traditional Arabic"/>
          <w:b/>
          <w:bCs/>
          <w:sz w:val="36"/>
          <w:szCs w:val="36"/>
          <w:shd w:val="clear" w:color="auto" w:fill="FFFFFF"/>
          <w:rtl/>
          <w:lang w:bidi="ur-PK"/>
        </w:rPr>
        <w:lastRenderedPageBreak/>
        <w:t>كعب بن عجرة</w:t>
      </w:r>
      <w:r w:rsidR="00BA6B39" w:rsidRPr="00BA6B39">
        <w:rPr>
          <w:rFonts w:ascii="Traditional Arabic" w:hAnsi="Traditional Arabic" w:cs="Traditional Arabic" w:hint="cs"/>
          <w:b/>
          <w:bCs/>
          <w:sz w:val="36"/>
          <w:szCs w:val="36"/>
          <w:shd w:val="clear" w:color="auto" w:fill="FFFFFF"/>
          <w:rtl/>
          <w:lang w:bidi="ur-PK"/>
        </w:rPr>
        <w:t xml:space="preserve">، </w:t>
      </w:r>
      <w:r w:rsidR="009C6DF1" w:rsidRPr="00BA6B39">
        <w:rPr>
          <w:rFonts w:ascii="Traditional Arabic" w:hAnsi="Traditional Arabic" w:cs="Traditional Arabic"/>
          <w:b/>
          <w:bCs/>
          <w:sz w:val="36"/>
          <w:szCs w:val="36"/>
          <w:shd w:val="clear" w:color="auto" w:fill="FFFFFF"/>
          <w:rtl/>
          <w:lang w:bidi="ur-PK"/>
        </w:rPr>
        <w:t>حاجب بن زيد بن تميم الأشهل</w:t>
      </w:r>
      <w:r w:rsidR="009C6DF1" w:rsidRPr="00BA6B39">
        <w:rPr>
          <w:rFonts w:ascii="Traditional Arabic" w:hAnsi="Traditional Arabic" w:cs="Traditional Arabic" w:hint="cs"/>
          <w:b/>
          <w:bCs/>
          <w:sz w:val="36"/>
          <w:szCs w:val="36"/>
          <w:shd w:val="clear" w:color="auto" w:fill="FFFFFF"/>
          <w:rtl/>
          <w:lang w:bidi="ur-PK"/>
        </w:rPr>
        <w:t>ي</w:t>
      </w:r>
      <w:r w:rsidR="00BA6B39">
        <w:rPr>
          <w:rFonts w:ascii="Traditional Arabic" w:hAnsi="Traditional Arabic" w:cs="Traditional Arabic" w:hint="cs"/>
          <w:sz w:val="36"/>
          <w:szCs w:val="36"/>
          <w:shd w:val="clear" w:color="auto" w:fill="FFFFFF"/>
          <w:rtl/>
          <w:lang w:bidi="ur-PK"/>
        </w:rPr>
        <w:t xml:space="preserve">، </w:t>
      </w:r>
      <w:r w:rsidRPr="00BA6B39">
        <w:rPr>
          <w:rFonts w:ascii="Traditional Arabic" w:hAnsi="Traditional Arabic" w:cs="Traditional Arabic"/>
          <w:b/>
          <w:bCs/>
          <w:sz w:val="36"/>
          <w:szCs w:val="36"/>
          <w:shd w:val="clear" w:color="auto" w:fill="FFFFFF"/>
          <w:rtl/>
          <w:lang w:bidi="ur-PK"/>
        </w:rPr>
        <w:t>عمير بن أوس</w:t>
      </w:r>
      <w:r w:rsidR="00BA6B39" w:rsidRPr="00BA6B39">
        <w:rPr>
          <w:rFonts w:ascii="Traditional Arabic" w:hAnsi="Traditional Arabic" w:cs="Traditional Arabic" w:hint="cs"/>
          <w:b/>
          <w:bCs/>
          <w:sz w:val="36"/>
          <w:szCs w:val="36"/>
          <w:shd w:val="clear" w:color="auto" w:fill="FFFFFF"/>
          <w:rtl/>
          <w:lang w:bidi="ur-PK"/>
        </w:rPr>
        <w:t xml:space="preserve">، </w:t>
      </w:r>
      <w:r w:rsidRPr="00BA6B39">
        <w:rPr>
          <w:rFonts w:ascii="Traditional Arabic" w:hAnsi="Traditional Arabic" w:cs="Traditional Arabic"/>
          <w:b/>
          <w:bCs/>
          <w:sz w:val="36"/>
          <w:szCs w:val="36"/>
          <w:shd w:val="clear" w:color="auto" w:fill="FFFFFF"/>
          <w:rtl/>
          <w:lang w:bidi="ur-PK"/>
        </w:rPr>
        <w:t>أبو</w:t>
      </w:r>
      <w:r w:rsidRPr="00BA6B39">
        <w:rPr>
          <w:rFonts w:ascii="Traditional Arabic" w:hAnsi="Traditional Arabic" w:cs="Traditional Arabic"/>
          <w:b/>
          <w:bCs/>
          <w:sz w:val="36"/>
          <w:szCs w:val="36"/>
          <w:shd w:val="clear" w:color="auto" w:fill="FFFFFF"/>
          <w:rtl/>
        </w:rPr>
        <w:t xml:space="preserve"> عقيل الأزرقى،</w:t>
      </w:r>
      <w:r w:rsidR="00BA6B39">
        <w:rPr>
          <w:rFonts w:ascii="Traditional Arabic" w:hAnsi="Traditional Arabic" w:cs="Traditional Arabic" w:hint="cs"/>
          <w:sz w:val="36"/>
          <w:szCs w:val="36"/>
          <w:shd w:val="clear" w:color="auto" w:fill="FFFFFF"/>
          <w:rtl/>
        </w:rPr>
        <w:t xml:space="preserve"> وقد قال عنه سيدنا عمر عندما سمع باستشهاده: </w:t>
      </w:r>
      <w:r w:rsidRPr="00BA6B39">
        <w:rPr>
          <w:rFonts w:ascii="Traditional Arabic" w:hAnsi="Traditional Arabic" w:cs="Traditional Arabic"/>
          <w:sz w:val="36"/>
          <w:szCs w:val="36"/>
          <w:shd w:val="clear" w:color="auto" w:fill="FFFFFF"/>
          <w:rtl/>
        </w:rPr>
        <w:t>رحمه</w:t>
      </w:r>
      <w:r w:rsidRPr="00BA6B39">
        <w:rPr>
          <w:rFonts w:ascii="Traditional Arabic" w:hAnsi="Traditional Arabic" w:cs="Traditional Arabic" w:hint="cs"/>
          <w:sz w:val="36"/>
          <w:szCs w:val="36"/>
          <w:shd w:val="clear" w:color="auto" w:fill="FFFFFF"/>
          <w:rtl/>
        </w:rPr>
        <w:t xml:space="preserve"> </w:t>
      </w:r>
      <w:r w:rsidRPr="00BA6B39">
        <w:rPr>
          <w:rFonts w:ascii="Traditional Arabic" w:hAnsi="Traditional Arabic" w:cs="Traditional Arabic"/>
          <w:sz w:val="36"/>
          <w:szCs w:val="36"/>
          <w:shd w:val="clear" w:color="auto" w:fill="FFFFFF"/>
          <w:rtl/>
        </w:rPr>
        <w:t>‌الله،</w:t>
      </w:r>
      <w:r w:rsidRPr="00BA6B39">
        <w:rPr>
          <w:rFonts w:ascii="Traditional Arabic" w:hAnsi="Traditional Arabic" w:cs="Traditional Arabic" w:hint="cs"/>
          <w:sz w:val="36"/>
          <w:szCs w:val="36"/>
          <w:shd w:val="clear" w:color="auto" w:fill="FFFFFF"/>
          <w:rtl/>
        </w:rPr>
        <w:t xml:space="preserve"> </w:t>
      </w:r>
      <w:r w:rsidRPr="00BA6B39">
        <w:rPr>
          <w:rFonts w:ascii="Traditional Arabic" w:hAnsi="Traditional Arabic" w:cs="Traditional Arabic"/>
          <w:sz w:val="36"/>
          <w:szCs w:val="36"/>
          <w:shd w:val="clear" w:color="auto" w:fill="FFFFFF"/>
          <w:rtl/>
        </w:rPr>
        <w:t xml:space="preserve">ما زال يسأل الشهادة ويطلبها، وإن كان ما علمت لمن خيار أصحاب نبينا </w:t>
      </w:r>
      <w:r w:rsidRPr="00BA6B39">
        <w:rPr>
          <w:rFonts w:ascii="Traditional Arabic" w:hAnsi="Traditional Arabic" w:cs="Traditional Arabic"/>
          <w:sz w:val="36"/>
          <w:szCs w:val="36"/>
          <w:shd w:val="clear" w:color="auto" w:fill="FFFFFF"/>
        </w:rPr>
        <w:sym w:font="AGA Arabesque" w:char="F072"/>
      </w:r>
      <w:r w:rsidRPr="00BA6B39">
        <w:rPr>
          <w:rFonts w:ascii="Traditional Arabic" w:hAnsi="Traditional Arabic" w:cs="Traditional Arabic"/>
          <w:sz w:val="36"/>
          <w:szCs w:val="36"/>
          <w:shd w:val="clear" w:color="auto" w:fill="FFFFFF"/>
          <w:rtl/>
        </w:rPr>
        <w:t xml:space="preserve">، </w:t>
      </w:r>
      <w:r w:rsidR="00364F97" w:rsidRPr="00BA6B39">
        <w:rPr>
          <w:rFonts w:ascii="Traditional Arabic" w:hAnsi="Traditional Arabic" w:cs="Traditional Arabic"/>
          <w:sz w:val="36"/>
          <w:szCs w:val="36"/>
          <w:shd w:val="clear" w:color="auto" w:fill="FFFFFF"/>
          <w:rtl/>
        </w:rPr>
        <w:t>وقديم</w:t>
      </w:r>
      <w:r w:rsidR="00364F97" w:rsidRPr="00BA6B39">
        <w:rPr>
          <w:rFonts w:ascii="Traditional Arabic" w:hAnsi="Traditional Arabic" w:cs="Traditional Arabic" w:hint="cs"/>
          <w:sz w:val="36"/>
          <w:szCs w:val="36"/>
          <w:shd w:val="clear" w:color="auto" w:fill="FFFFFF"/>
          <w:rtl/>
        </w:rPr>
        <w:t>ي</w:t>
      </w:r>
      <w:r w:rsidR="00364F97" w:rsidRPr="00BA6B39">
        <w:rPr>
          <w:rFonts w:ascii="Traditional Arabic" w:hAnsi="Traditional Arabic" w:cs="Traditional Arabic"/>
          <w:sz w:val="36"/>
          <w:szCs w:val="36"/>
          <w:shd w:val="clear" w:color="auto" w:fill="FFFFFF"/>
          <w:rtl/>
        </w:rPr>
        <w:t xml:space="preserve"> </w:t>
      </w:r>
      <w:r w:rsidRPr="00BA6B39">
        <w:rPr>
          <w:rFonts w:ascii="Traditional Arabic" w:hAnsi="Traditional Arabic" w:cs="Traditional Arabic"/>
          <w:sz w:val="36"/>
          <w:szCs w:val="36"/>
          <w:shd w:val="clear" w:color="auto" w:fill="FFFFFF"/>
          <w:rtl/>
        </w:rPr>
        <w:t>إسلامهم.</w:t>
      </w:r>
      <w:r w:rsidRPr="009537E1">
        <w:rPr>
          <w:rFonts w:ascii="Traditional Arabic" w:hAnsi="Traditional Arabic" w:cs="Traditional Arabic" w:hint="cs"/>
          <w:color w:val="FF0000"/>
          <w:sz w:val="36"/>
          <w:szCs w:val="36"/>
          <w:shd w:val="clear" w:color="auto" w:fill="FFFFFF"/>
          <w:rtl/>
        </w:rPr>
        <w:t xml:space="preserve"> </w:t>
      </w:r>
    </w:p>
    <w:p w14:paraId="72405282" w14:textId="77777777" w:rsidR="00BA6B39" w:rsidRPr="00BA6B39" w:rsidRDefault="00BA6B39" w:rsidP="00BA6B39">
      <w:pPr>
        <w:bidi/>
        <w:spacing w:after="0" w:line="240" w:lineRule="auto"/>
        <w:jc w:val="both"/>
        <w:rPr>
          <w:rFonts w:ascii="Traditional Arabic" w:hAnsi="Traditional Arabic" w:cs="Traditional Arabic"/>
          <w:sz w:val="36"/>
          <w:szCs w:val="36"/>
          <w:rtl/>
        </w:rPr>
      </w:pPr>
      <w:r w:rsidRPr="00BA6B39">
        <w:rPr>
          <w:rFonts w:ascii="Traditional Arabic" w:hAnsi="Traditional Arabic" w:cs="Traditional Arabic" w:hint="cs"/>
          <w:sz w:val="36"/>
          <w:szCs w:val="36"/>
          <w:shd w:val="clear" w:color="auto" w:fill="FFFFFF"/>
          <w:rtl/>
        </w:rPr>
        <w:t xml:space="preserve">وأسماء بعض الصحابة المشهورين من هؤلاء الشهداء، سيدنا زيد بن الخطاب، وسيدنا أبو حذيفة بن ربيعة، وسيدنا سالم مولى أبي حذيفة، وسيدنا خالد بن أُسيد، وسيدنا حَكم بن سعيد، وسيدنا طفيل بن عمرو الدوسي، وسيدنا سائب بن العوام أخو سيدنا الزبير بن العوام، وسيدنا عبد الله بن الحارث بن قيس وسيدنا عباد بن الحارث، وسيدنا عباد بن بِشر، وسيدنا مالك بن أوس وسيدنا سراقة بن كعب، وسيدنا معن بن عدي، خطيبُ رسولِ الله </w:t>
      </w:r>
      <w:r w:rsidRPr="00BA6B39">
        <w:rPr>
          <w:rFonts w:ascii="Traditional Arabic" w:hAnsi="Traditional Arabic" w:cs="Traditional Arabic"/>
          <w:sz w:val="36"/>
          <w:szCs w:val="36"/>
          <w:shd w:val="clear" w:color="auto" w:fill="FFFFFF"/>
        </w:rPr>
        <w:sym w:font="AGA Arabesque" w:char="F072"/>
      </w:r>
      <w:r w:rsidRPr="00BA6B39">
        <w:rPr>
          <w:rFonts w:ascii="Traditional Arabic" w:hAnsi="Traditional Arabic" w:cs="Traditional Arabic" w:hint="cs"/>
          <w:sz w:val="36"/>
          <w:szCs w:val="36"/>
          <w:shd w:val="clear" w:color="auto" w:fill="FFFFFF"/>
          <w:rtl/>
        </w:rPr>
        <w:t xml:space="preserve"> وسيدُنا ثابت بن قيس بن شماس، وسيدنا أبو دجانة،</w:t>
      </w:r>
      <w:r w:rsidRPr="00BA6B39">
        <w:rPr>
          <w:rFonts w:ascii="Traditional Arabic" w:hAnsi="Traditional Arabic" w:cs="Traditional Arabic" w:hint="cs"/>
          <w:sz w:val="36"/>
          <w:szCs w:val="36"/>
          <w:rtl/>
        </w:rPr>
        <w:t xml:space="preserve"> وسيدنا عبد الله الابنُ المؤمن الصادقُ لعبد الله بنِ أبي بن سلول رئيسِ المنافقين، وسيدُنا يزيد بن ثابت الخزرجي رضي الله عنهم. </w:t>
      </w:r>
    </w:p>
    <w:p w14:paraId="60A342A3" w14:textId="6149B7C6" w:rsidR="00BA6B39" w:rsidRPr="00784F39" w:rsidRDefault="00BA6B39" w:rsidP="00BA6B39">
      <w:pPr>
        <w:bidi/>
        <w:spacing w:after="0" w:line="240" w:lineRule="auto"/>
        <w:jc w:val="both"/>
        <w:rPr>
          <w:rFonts w:ascii="Traditional Arabic" w:hAnsi="Traditional Arabic" w:cs="Traditional Arabic"/>
          <w:b/>
          <w:bCs/>
          <w:sz w:val="36"/>
          <w:szCs w:val="36"/>
          <w:u w:val="single"/>
          <w:rtl/>
        </w:rPr>
      </w:pPr>
      <w:r w:rsidRPr="00784F39">
        <w:rPr>
          <w:rFonts w:ascii="Traditional Arabic" w:hAnsi="Traditional Arabic" w:cs="Traditional Arabic" w:hint="cs"/>
          <w:b/>
          <w:bCs/>
          <w:sz w:val="36"/>
          <w:szCs w:val="36"/>
          <w:u w:val="single"/>
          <w:rtl/>
        </w:rPr>
        <w:t>وعلى هامش الحديث عن يوم اليمامة ذكر حضرته بعض الواقعات المتعلقة بهذه المعركة مثل:</w:t>
      </w:r>
    </w:p>
    <w:p w14:paraId="2B087728" w14:textId="36A1887C" w:rsidR="00904092" w:rsidRPr="00AA129A" w:rsidRDefault="00BA6B39" w:rsidP="001F5572">
      <w:pPr>
        <w:pStyle w:val="rfdnormal0"/>
        <w:numPr>
          <w:ilvl w:val="0"/>
          <w:numId w:val="1"/>
        </w:numPr>
        <w:shd w:val="clear" w:color="auto" w:fill="FFFFFF"/>
        <w:bidi/>
        <w:spacing w:before="0" w:beforeAutospacing="0" w:after="0" w:afterAutospacing="0"/>
        <w:jc w:val="both"/>
        <w:rPr>
          <w:rFonts w:ascii="Traditional Arabic" w:hAnsi="Traditional Arabic" w:cs="Traditional Arabic"/>
          <w:sz w:val="36"/>
          <w:szCs w:val="36"/>
          <w:lang w:val="en-GB" w:eastAsia="en-GB"/>
        </w:rPr>
      </w:pPr>
      <w:r>
        <w:rPr>
          <w:rFonts w:ascii="Traditional Arabic" w:hAnsi="Traditional Arabic" w:cs="Traditional Arabic" w:hint="cs"/>
          <w:b/>
          <w:bCs/>
          <w:sz w:val="36"/>
          <w:szCs w:val="36"/>
          <w:shd w:val="clear" w:color="auto" w:fill="FFFFFF"/>
          <w:rtl/>
        </w:rPr>
        <w:t xml:space="preserve">احتيال </w:t>
      </w:r>
      <w:r w:rsidR="000D6C88" w:rsidRPr="00BA6B39">
        <w:rPr>
          <w:rFonts w:ascii="Traditional Arabic" w:hAnsi="Traditional Arabic" w:cs="Traditional Arabic"/>
          <w:b/>
          <w:bCs/>
          <w:sz w:val="36"/>
          <w:szCs w:val="36"/>
          <w:shd w:val="clear" w:color="auto" w:fill="FFFFFF"/>
          <w:rtl/>
        </w:rPr>
        <w:t xml:space="preserve">مجاعة بن مرارة </w:t>
      </w:r>
      <w:r w:rsidRPr="00BA6B39">
        <w:rPr>
          <w:rFonts w:ascii="Traditional Arabic" w:hAnsi="Traditional Arabic" w:cs="Traditional Arabic" w:hint="cs"/>
          <w:b/>
          <w:bCs/>
          <w:sz w:val="36"/>
          <w:szCs w:val="36"/>
          <w:shd w:val="clear" w:color="auto" w:fill="FFFFFF"/>
          <w:rtl/>
        </w:rPr>
        <w:t>على سيدنا خالد بن الوليد:</w:t>
      </w:r>
      <w:r w:rsidR="00904092">
        <w:rPr>
          <w:rFonts w:ascii="Traditional Arabic" w:hAnsi="Traditional Arabic" w:cs="Traditional Arabic" w:hint="cs"/>
          <w:sz w:val="36"/>
          <w:szCs w:val="36"/>
          <w:shd w:val="clear" w:color="auto" w:fill="FFFFFF"/>
          <w:rtl/>
        </w:rPr>
        <w:t xml:space="preserve"> </w:t>
      </w:r>
      <w:r w:rsidR="00A328FA" w:rsidRPr="001F5572">
        <w:rPr>
          <w:rFonts w:ascii="Traditional Arabic" w:hAnsi="Traditional Arabic" w:cs="Traditional Arabic" w:hint="cs"/>
          <w:sz w:val="36"/>
          <w:szCs w:val="36"/>
          <w:rtl/>
          <w:lang w:val="en-GB" w:eastAsia="en-GB"/>
        </w:rPr>
        <w:t xml:space="preserve">وبما أن </w:t>
      </w:r>
      <w:r w:rsidR="00A328FA" w:rsidRPr="00904092">
        <w:rPr>
          <w:rFonts w:ascii="Traditional Arabic" w:hAnsi="Traditional Arabic" w:cs="Traditional Arabic" w:hint="cs"/>
          <w:sz w:val="36"/>
          <w:szCs w:val="36"/>
          <w:rtl/>
          <w:lang w:val="en-GB" w:eastAsia="en-GB"/>
        </w:rPr>
        <w:t xml:space="preserve">مجاعة </w:t>
      </w:r>
      <w:r w:rsidR="00A328FA" w:rsidRPr="001F5572">
        <w:rPr>
          <w:rFonts w:ascii="Traditional Arabic" w:hAnsi="Traditional Arabic" w:cs="Traditional Arabic" w:hint="cs"/>
          <w:sz w:val="36"/>
          <w:szCs w:val="36"/>
          <w:rtl/>
          <w:lang w:val="en-GB" w:eastAsia="en-GB"/>
        </w:rPr>
        <w:t xml:space="preserve">الأسير كان من زعماء بني حنيفة، وكان يريد أن ينقذ قومه لأن كثيرًا من رجال قومه قد قتلوا. </w:t>
      </w:r>
      <w:r w:rsidR="00A328FA" w:rsidRPr="00AA129A">
        <w:rPr>
          <w:rFonts w:ascii="Traditional Arabic" w:hAnsi="Traditional Arabic" w:cs="Traditional Arabic" w:hint="cs"/>
          <w:sz w:val="36"/>
          <w:szCs w:val="36"/>
          <w:rtl/>
          <w:lang w:val="en-GB" w:eastAsia="en-GB"/>
        </w:rPr>
        <w:t>فاحتال لإنقاذ من كان في الحصون، فعقد مخادعًا معاهدة الصلح مع خالد بن الوليد، ف</w:t>
      </w:r>
      <w:r w:rsidR="00A328FA" w:rsidRPr="00AA129A">
        <w:rPr>
          <w:rFonts w:ascii="Traditional Arabic" w:hAnsi="Traditional Arabic" w:cs="Traditional Arabic"/>
          <w:sz w:val="36"/>
          <w:szCs w:val="36"/>
          <w:rtl/>
          <w:lang w:val="en-GB" w:eastAsia="en-GB"/>
        </w:rPr>
        <w:t>قال مجاعة لخالد: ما جاءك</w:t>
      </w:r>
      <w:r w:rsidR="00A328FA" w:rsidRPr="00AA129A">
        <w:rPr>
          <w:rFonts w:ascii="Traditional Arabic" w:hAnsi="Traditional Arabic" w:cs="Traditional Arabic" w:hint="cs"/>
          <w:sz w:val="36"/>
          <w:szCs w:val="36"/>
          <w:rtl/>
          <w:lang w:val="en-GB" w:eastAsia="en-GB"/>
        </w:rPr>
        <w:t xml:space="preserve"> لمحاربتك</w:t>
      </w:r>
      <w:r w:rsidR="00A328FA" w:rsidRPr="00AA129A">
        <w:rPr>
          <w:rFonts w:ascii="Traditional Arabic" w:hAnsi="Traditional Arabic" w:cs="Traditional Arabic"/>
          <w:sz w:val="36"/>
          <w:szCs w:val="36"/>
          <w:rtl/>
          <w:lang w:val="en-GB" w:eastAsia="en-GB"/>
        </w:rPr>
        <w:t xml:space="preserve"> إلا سرعان الناس، وإن الحصون مملوة</w:t>
      </w:r>
      <w:r w:rsidR="00A328FA" w:rsidRPr="00AA129A">
        <w:rPr>
          <w:rFonts w:ascii="Traditional Arabic" w:hAnsi="Traditional Arabic" w:cs="Traditional Arabic" w:hint="cs"/>
          <w:sz w:val="36"/>
          <w:szCs w:val="36"/>
          <w:rtl/>
          <w:lang w:val="en-GB" w:eastAsia="en-GB"/>
        </w:rPr>
        <w:t xml:space="preserve"> من المحاربين</w:t>
      </w:r>
      <w:r w:rsidR="00A328FA" w:rsidRPr="00AA129A">
        <w:rPr>
          <w:rFonts w:ascii="Traditional Arabic" w:hAnsi="Traditional Arabic" w:cs="Traditional Arabic"/>
          <w:sz w:val="36"/>
          <w:szCs w:val="36"/>
          <w:rtl/>
          <w:lang w:val="en-GB" w:eastAsia="en-GB"/>
        </w:rPr>
        <w:t xml:space="preserve">، </w:t>
      </w:r>
      <w:r w:rsidR="00A328FA" w:rsidRPr="00AA129A">
        <w:rPr>
          <w:rFonts w:ascii="Traditional Arabic" w:hAnsi="Traditional Arabic" w:cs="Traditional Arabic" w:hint="cs"/>
          <w:sz w:val="36"/>
          <w:szCs w:val="36"/>
          <w:rtl/>
          <w:lang w:val="en-GB" w:eastAsia="en-GB"/>
        </w:rPr>
        <w:t xml:space="preserve">فقال خالد: ويحك، ماذا تقول؟ قال مجاعة: والله ما أقوله صحيح، </w:t>
      </w:r>
      <w:r w:rsidR="00A328FA" w:rsidRPr="00AA129A">
        <w:rPr>
          <w:rFonts w:ascii="Traditional Arabic" w:hAnsi="Traditional Arabic" w:cs="Traditional Arabic"/>
          <w:sz w:val="36"/>
          <w:szCs w:val="36"/>
          <w:rtl/>
          <w:lang w:val="en-GB" w:eastAsia="en-GB"/>
        </w:rPr>
        <w:t>فهلم إلى الصلح على ما ورائي</w:t>
      </w:r>
      <w:r w:rsidR="00A328FA" w:rsidRPr="00AA129A">
        <w:rPr>
          <w:rFonts w:ascii="Traditional Arabic" w:hAnsi="Traditional Arabic" w:cs="Traditional Arabic" w:hint="cs"/>
          <w:sz w:val="36"/>
          <w:szCs w:val="36"/>
          <w:rtl/>
          <w:lang w:val="en-GB" w:eastAsia="en-GB"/>
        </w:rPr>
        <w:t xml:space="preserve">. </w:t>
      </w:r>
    </w:p>
    <w:p w14:paraId="7ED001AF" w14:textId="70B45E60" w:rsidR="00A328FA" w:rsidRPr="00AA129A" w:rsidRDefault="00A328FA" w:rsidP="001F5572">
      <w:pPr>
        <w:pStyle w:val="Text"/>
        <w:spacing w:line="240" w:lineRule="auto"/>
        <w:ind w:left="720" w:firstLine="0"/>
        <w:rPr>
          <w:rFonts w:ascii="Traditional Arabic" w:hAnsi="Traditional Arabic" w:cs="Traditional Arabic"/>
          <w:sz w:val="36"/>
          <w:szCs w:val="36"/>
          <w:rtl/>
          <w:lang w:val="en-GB" w:eastAsia="en-GB"/>
        </w:rPr>
      </w:pPr>
      <w:r w:rsidRPr="00AA129A">
        <w:rPr>
          <w:rFonts w:ascii="Traditional Arabic" w:hAnsi="Traditional Arabic" w:cs="Traditional Arabic" w:hint="cs"/>
          <w:sz w:val="36"/>
          <w:szCs w:val="36"/>
          <w:rtl/>
          <w:lang w:val="en-GB" w:eastAsia="en-GB"/>
        </w:rPr>
        <w:t>فصالحه على شروط مرنة نسبيًا</w:t>
      </w:r>
      <w:r w:rsidRPr="00AA129A">
        <w:rPr>
          <w:rFonts w:ascii="Traditional Arabic" w:hAnsi="Traditional Arabic" w:cs="Traditional Arabic"/>
          <w:sz w:val="36"/>
          <w:szCs w:val="36"/>
          <w:rtl/>
          <w:lang w:val="en-GB" w:eastAsia="en-GB"/>
        </w:rPr>
        <w:t xml:space="preserve"> </w:t>
      </w:r>
      <w:r w:rsidRPr="00AA129A">
        <w:rPr>
          <w:rFonts w:ascii="Traditional Arabic" w:hAnsi="Traditional Arabic" w:cs="Traditional Arabic" w:hint="cs"/>
          <w:sz w:val="36"/>
          <w:szCs w:val="36"/>
          <w:rtl/>
          <w:lang w:val="en-GB" w:eastAsia="en-GB"/>
        </w:rPr>
        <w:t xml:space="preserve">أي </w:t>
      </w:r>
      <w:r w:rsidRPr="00AA129A">
        <w:rPr>
          <w:rFonts w:ascii="Traditional Arabic" w:hAnsi="Traditional Arabic" w:cs="Traditional Arabic"/>
          <w:sz w:val="36"/>
          <w:szCs w:val="36"/>
          <w:rtl/>
          <w:lang w:val="en-GB" w:eastAsia="en-GB"/>
        </w:rPr>
        <w:t>على الذهب والفضة والسلاح ونصف السبي، وقيل ربعه.</w:t>
      </w:r>
    </w:p>
    <w:p w14:paraId="0CDD93B5" w14:textId="77777777" w:rsidR="00A328FA" w:rsidRPr="001F5572" w:rsidRDefault="00A328FA" w:rsidP="001F5572">
      <w:pPr>
        <w:pStyle w:val="ListParagraph"/>
        <w:autoSpaceDE w:val="0"/>
        <w:autoSpaceDN w:val="0"/>
        <w:bidi/>
        <w:adjustRightInd w:val="0"/>
        <w:spacing w:after="0" w:line="240" w:lineRule="auto"/>
        <w:jc w:val="both"/>
        <w:rPr>
          <w:rFonts w:ascii="Traditional Arabic" w:hAnsi="Traditional Arabic" w:cs="Traditional Arabic"/>
          <w:sz w:val="36"/>
          <w:szCs w:val="36"/>
          <w:rtl/>
          <w:lang w:val="en-GB" w:eastAsia="en-GB"/>
        </w:rPr>
      </w:pPr>
      <w:r w:rsidRPr="001F5572">
        <w:rPr>
          <w:rFonts w:ascii="Traditional Arabic" w:hAnsi="Traditional Arabic" w:cs="Traditional Arabic"/>
          <w:sz w:val="36"/>
          <w:szCs w:val="36"/>
          <w:rtl/>
          <w:lang w:val="en-GB" w:eastAsia="en-GB"/>
        </w:rPr>
        <w:t xml:space="preserve">فلما فتحت الحصون لم يكن فيها إلا النساء والصبيان والضعفاء، فقال خالد لمجاعة: ويحك خدعتني! فقال: هم قومي </w:t>
      </w:r>
      <w:r w:rsidRPr="001F5572">
        <w:rPr>
          <w:rFonts w:ascii="Traditional Arabic" w:hAnsi="Traditional Arabic" w:cs="Traditional Arabic" w:hint="cs"/>
          <w:sz w:val="36"/>
          <w:szCs w:val="36"/>
          <w:rtl/>
          <w:lang w:val="en-GB" w:eastAsia="en-GB"/>
        </w:rPr>
        <w:t xml:space="preserve">(وكان عليّ إنقاذهم) </w:t>
      </w:r>
      <w:r w:rsidRPr="001F5572">
        <w:rPr>
          <w:rFonts w:ascii="Traditional Arabic" w:hAnsi="Traditional Arabic" w:cs="Traditional Arabic"/>
          <w:sz w:val="36"/>
          <w:szCs w:val="36"/>
          <w:rtl/>
          <w:lang w:val="en-GB" w:eastAsia="en-GB"/>
        </w:rPr>
        <w:t>ولم أستطع إلا ما صنعت.</w:t>
      </w:r>
    </w:p>
    <w:p w14:paraId="23A5A0F5" w14:textId="47697775" w:rsidR="00A328FA" w:rsidRPr="001F5572" w:rsidRDefault="00A328FA" w:rsidP="001F5572">
      <w:pPr>
        <w:pStyle w:val="Text"/>
        <w:spacing w:line="240" w:lineRule="auto"/>
        <w:ind w:left="720" w:firstLine="0"/>
        <w:rPr>
          <w:rFonts w:ascii="Traditional Arabic" w:hAnsi="Traditional Arabic" w:cs="Traditional Arabic"/>
          <w:sz w:val="36"/>
          <w:szCs w:val="36"/>
          <w:rtl/>
          <w:lang w:val="en-GB" w:eastAsia="en-GB" w:bidi="ar-SA"/>
        </w:rPr>
      </w:pPr>
      <w:r w:rsidRPr="00AA129A">
        <w:rPr>
          <w:rFonts w:ascii="Traditional Arabic" w:hAnsi="Traditional Arabic" w:cs="Traditional Arabic"/>
          <w:sz w:val="36"/>
          <w:szCs w:val="36"/>
          <w:rtl/>
          <w:lang w:val="en-GB" w:eastAsia="en-GB" w:bidi="ar-SA"/>
        </w:rPr>
        <w:t>وحشر بنو حنيفة للبيعة والبراءة مما كانوا عليه</w:t>
      </w:r>
      <w:r w:rsidRPr="00AA129A">
        <w:rPr>
          <w:rFonts w:ascii="Traditional Arabic" w:hAnsi="Traditional Arabic" w:cs="Traditional Arabic" w:hint="cs"/>
          <w:sz w:val="36"/>
          <w:szCs w:val="36"/>
          <w:rtl/>
          <w:lang w:val="en-GB" w:eastAsia="en-GB" w:bidi="ar-SA"/>
        </w:rPr>
        <w:t xml:space="preserve"> من نبوة مسيلمة</w:t>
      </w:r>
      <w:r w:rsidRPr="00AA129A">
        <w:rPr>
          <w:rFonts w:ascii="Traditional Arabic" w:hAnsi="Traditional Arabic" w:cs="Traditional Arabic"/>
          <w:sz w:val="36"/>
          <w:szCs w:val="36"/>
          <w:rtl/>
          <w:lang w:val="en-GB" w:eastAsia="en-GB" w:bidi="ar-SA"/>
        </w:rPr>
        <w:t>؛ وجيء بهم إلى خالد في عسكره، فبايعوا وأعلنوا براءتهم من</w:t>
      </w:r>
      <w:r w:rsidRPr="00AA129A">
        <w:rPr>
          <w:rFonts w:ascii="Traditional Arabic" w:hAnsi="Traditional Arabic" w:cs="Traditional Arabic" w:hint="cs"/>
          <w:sz w:val="36"/>
          <w:szCs w:val="36"/>
          <w:rtl/>
          <w:lang w:val="en-GB" w:eastAsia="en-GB" w:bidi="ar-SA"/>
        </w:rPr>
        <w:t xml:space="preserve"> </w:t>
      </w:r>
      <w:r w:rsidR="00DD3524" w:rsidRPr="00AA129A">
        <w:rPr>
          <w:rFonts w:ascii="Traditional Arabic" w:hAnsi="Traditional Arabic" w:cs="Traditional Arabic" w:hint="cs"/>
          <w:sz w:val="36"/>
          <w:szCs w:val="36"/>
          <w:rtl/>
          <w:lang w:val="en-GB" w:eastAsia="en-GB" w:bidi="ar-SA"/>
        </w:rPr>
        <w:t>ال</w:t>
      </w:r>
      <w:r w:rsidR="00DD3524" w:rsidRPr="00AA129A">
        <w:rPr>
          <w:rFonts w:ascii="Traditional Arabic" w:hAnsi="Traditional Arabic" w:cs="Traditional Arabic"/>
          <w:sz w:val="36"/>
          <w:szCs w:val="36"/>
          <w:rtl/>
          <w:lang w:val="en-GB" w:eastAsia="en-GB" w:bidi="ar-SA"/>
        </w:rPr>
        <w:t xml:space="preserve">ردة </w:t>
      </w:r>
      <w:r w:rsidRPr="00AA129A">
        <w:rPr>
          <w:rFonts w:ascii="Traditional Arabic" w:hAnsi="Traditional Arabic" w:cs="Traditional Arabic"/>
          <w:sz w:val="36"/>
          <w:szCs w:val="36"/>
          <w:rtl/>
          <w:lang w:val="en-GB" w:eastAsia="en-GB" w:bidi="ar-SA"/>
        </w:rPr>
        <w:t xml:space="preserve">ورجوعهم إلى الإسلام، </w:t>
      </w:r>
      <w:r w:rsidRPr="001F5572">
        <w:rPr>
          <w:rFonts w:ascii="Traditional Arabic" w:hAnsi="Traditional Arabic" w:cs="Traditional Arabic"/>
          <w:sz w:val="36"/>
          <w:szCs w:val="36"/>
          <w:rtl/>
          <w:lang w:val="en-GB" w:eastAsia="en-GB" w:bidi="ar-SA"/>
        </w:rPr>
        <w:t>وبعث خالد بوفد منهم إلى أبي بكر با</w:t>
      </w:r>
      <w:r w:rsidRPr="001F5572">
        <w:rPr>
          <w:rFonts w:ascii="Traditional Arabic" w:hAnsi="Traditional Arabic" w:cs="Traditional Arabic" w:hint="cs"/>
          <w:sz w:val="36"/>
          <w:szCs w:val="36"/>
          <w:rtl/>
          <w:lang w:val="en-GB" w:eastAsia="en-GB" w:bidi="ar-SA"/>
        </w:rPr>
        <w:t>ل</w:t>
      </w:r>
      <w:r w:rsidRPr="001F5572">
        <w:rPr>
          <w:rFonts w:ascii="Traditional Arabic" w:hAnsi="Traditional Arabic" w:cs="Traditional Arabic"/>
          <w:sz w:val="36"/>
          <w:szCs w:val="36"/>
          <w:rtl/>
          <w:lang w:val="en-GB" w:eastAsia="en-GB" w:bidi="ar-SA"/>
        </w:rPr>
        <w:t xml:space="preserve">مدينة، فلما قدموا عليه قال لهم: ما هذا الذي استذل منكم </w:t>
      </w:r>
      <w:r w:rsidRPr="001F5572">
        <w:rPr>
          <w:rFonts w:ascii="Traditional Arabic" w:hAnsi="Traditional Arabic" w:cs="Traditional Arabic" w:hint="cs"/>
          <w:sz w:val="36"/>
          <w:szCs w:val="36"/>
          <w:rtl/>
          <w:lang w:val="en-GB" w:eastAsia="en-GB" w:bidi="ar-SA"/>
        </w:rPr>
        <w:t xml:space="preserve">مسيلمة </w:t>
      </w:r>
      <w:r w:rsidRPr="001F5572">
        <w:rPr>
          <w:rFonts w:ascii="Traditional Arabic" w:hAnsi="Traditional Arabic" w:cs="Traditional Arabic"/>
          <w:sz w:val="36"/>
          <w:szCs w:val="36"/>
          <w:rtl/>
          <w:lang w:val="en-GB" w:eastAsia="en-GB" w:bidi="ar-SA"/>
        </w:rPr>
        <w:t>ما استذل؟ قالوا: يا خليفة رسول الله، قد كان الذي بلغك مما أصابنا، وقد كان امرأ لم يبارك الله له ولا لعش</w:t>
      </w:r>
      <w:r w:rsidRPr="001F5572">
        <w:rPr>
          <w:rFonts w:ascii="Traditional Arabic" w:hAnsi="Traditional Arabic" w:cs="Traditional Arabic" w:hint="cs"/>
          <w:sz w:val="36"/>
          <w:szCs w:val="36"/>
          <w:rtl/>
          <w:lang w:val="en-GB" w:eastAsia="en-GB" w:bidi="ar-SA"/>
        </w:rPr>
        <w:t>ي</w:t>
      </w:r>
      <w:r w:rsidRPr="001F5572">
        <w:rPr>
          <w:rFonts w:ascii="Traditional Arabic" w:hAnsi="Traditional Arabic" w:cs="Traditional Arabic"/>
          <w:sz w:val="36"/>
          <w:szCs w:val="36"/>
          <w:rtl/>
          <w:lang w:val="en-GB" w:eastAsia="en-GB" w:bidi="ar-SA"/>
        </w:rPr>
        <w:t>رته فيه</w:t>
      </w:r>
      <w:r w:rsidRPr="001F5572">
        <w:rPr>
          <w:rFonts w:ascii="Traditional Arabic" w:hAnsi="Traditional Arabic" w:cs="Traditional Arabic"/>
          <w:sz w:val="36"/>
          <w:szCs w:val="36"/>
          <w:lang w:val="en-GB" w:eastAsia="en-GB" w:bidi="ar-SA"/>
        </w:rPr>
        <w:t>.</w:t>
      </w:r>
    </w:p>
    <w:p w14:paraId="2E8A13F4" w14:textId="0D5EFE52" w:rsidR="001F5572" w:rsidRDefault="001F5572" w:rsidP="001F5572">
      <w:pPr>
        <w:pStyle w:val="ListParagraph"/>
        <w:numPr>
          <w:ilvl w:val="0"/>
          <w:numId w:val="1"/>
        </w:numPr>
        <w:autoSpaceDE w:val="0"/>
        <w:autoSpaceDN w:val="0"/>
        <w:bidi/>
        <w:adjustRightInd w:val="0"/>
        <w:spacing w:after="0" w:line="240" w:lineRule="auto"/>
        <w:jc w:val="both"/>
        <w:rPr>
          <w:rFonts w:ascii="Traditional Arabic" w:hAnsi="Traditional Arabic" w:cs="Traditional Arabic"/>
          <w:spacing w:val="-2"/>
          <w:sz w:val="36"/>
          <w:szCs w:val="36"/>
          <w:rtl/>
          <w:lang w:val="en-GB" w:bidi="ar-EG"/>
        </w:rPr>
      </w:pPr>
      <w:r w:rsidRPr="001F5572">
        <w:rPr>
          <w:rFonts w:ascii="Traditional Arabic" w:hAnsi="Traditional Arabic" w:cs="Traditional Arabic" w:hint="cs"/>
          <w:b/>
          <w:bCs/>
          <w:sz w:val="36"/>
          <w:szCs w:val="36"/>
          <w:rtl/>
          <w:lang w:val="en-GB"/>
        </w:rPr>
        <w:lastRenderedPageBreak/>
        <w:t xml:space="preserve">زواج خالد بن الوليد </w:t>
      </w:r>
      <w:r w:rsidRPr="001F5572">
        <w:rPr>
          <w:rFonts w:hint="cs"/>
          <w:b/>
          <w:bCs/>
          <w:lang w:val="en-GB"/>
        </w:rPr>
        <w:sym w:font="AGA Arabesque" w:char="F074"/>
      </w:r>
      <w:r w:rsidRPr="001F5572">
        <w:rPr>
          <w:rFonts w:ascii="Traditional Arabic" w:hAnsi="Traditional Arabic" w:cs="Traditional Arabic" w:hint="cs"/>
          <w:b/>
          <w:bCs/>
          <w:sz w:val="36"/>
          <w:szCs w:val="36"/>
          <w:rtl/>
          <w:lang w:val="en-GB"/>
        </w:rPr>
        <w:t xml:space="preserve"> من بنت مجاعة بن مرارة: </w:t>
      </w:r>
      <w:r w:rsidRPr="001F5572">
        <w:rPr>
          <w:rFonts w:ascii="Traditional Arabic" w:hAnsi="Traditional Arabic" w:cs="Traditional Arabic" w:hint="cs"/>
          <w:sz w:val="36"/>
          <w:szCs w:val="36"/>
          <w:rtl/>
          <w:lang w:val="en-GB"/>
        </w:rPr>
        <w:t>مما أسخط عليه سيدنا أبو بكر الصديق رضي الله عنه فكتب له يعاتبه على ما فعل، إلا أنه لما وضّح خالد</w:t>
      </w:r>
      <w:r w:rsidRPr="001F5572">
        <w:rPr>
          <w:rFonts w:ascii="Traditional Arabic" w:hAnsi="Traditional Arabic" w:cs="Traditional Arabic" w:hint="cs"/>
          <w:spacing w:val="-2"/>
          <w:sz w:val="36"/>
          <w:szCs w:val="36"/>
          <w:rtl/>
          <w:lang w:val="en-GB" w:bidi="ar-EG"/>
        </w:rPr>
        <w:t xml:space="preserve"> الموضوع في رسالة مفصّلة إلى سيدنا أبي بكر الصديق رضي الله عنه زال سخطه. </w:t>
      </w:r>
    </w:p>
    <w:p w14:paraId="3E5BF31F" w14:textId="77777777" w:rsidR="001F5572" w:rsidRDefault="001F5572" w:rsidP="00DD3524">
      <w:pPr>
        <w:bidi/>
        <w:spacing w:after="0" w:line="240" w:lineRule="auto"/>
        <w:jc w:val="both"/>
        <w:rPr>
          <w:rFonts w:ascii="Traditional Arabic" w:hAnsi="Traditional Arabic" w:cs="Traditional Arabic"/>
          <w:sz w:val="36"/>
          <w:szCs w:val="36"/>
          <w:rtl/>
        </w:rPr>
      </w:pPr>
      <w:r w:rsidRPr="001F5572">
        <w:rPr>
          <w:rFonts w:ascii="Traditional Arabic" w:hAnsi="Traditional Arabic" w:cs="Traditional Arabic" w:hint="cs"/>
          <w:b/>
          <w:bCs/>
          <w:sz w:val="36"/>
          <w:szCs w:val="36"/>
          <w:u w:val="single"/>
          <w:rtl/>
        </w:rPr>
        <w:t xml:space="preserve">وعن حروب الردة ومسيلمة الكذاب </w:t>
      </w:r>
      <w:r w:rsidR="00A328FA" w:rsidRPr="001F5572">
        <w:rPr>
          <w:rFonts w:ascii="Traditional Arabic" w:hAnsi="Traditional Arabic" w:cs="Traditional Arabic" w:hint="cs"/>
          <w:b/>
          <w:bCs/>
          <w:sz w:val="36"/>
          <w:szCs w:val="36"/>
          <w:u w:val="single"/>
          <w:rtl/>
        </w:rPr>
        <w:t xml:space="preserve">يقول سيدنا المصلح الموعود </w:t>
      </w:r>
      <w:r w:rsidR="00A328FA" w:rsidRPr="001F5572">
        <w:rPr>
          <w:rFonts w:ascii="Traditional Arabic" w:hAnsi="Traditional Arabic" w:cs="Traditional Arabic"/>
          <w:b/>
          <w:bCs/>
          <w:sz w:val="36"/>
          <w:szCs w:val="36"/>
          <w:u w:val="single"/>
        </w:rPr>
        <w:sym w:font="AGA Arabesque" w:char="F074"/>
      </w:r>
      <w:r w:rsidR="00A328FA" w:rsidRPr="001F5572">
        <w:rPr>
          <w:rFonts w:ascii="Traditional Arabic" w:hAnsi="Traditional Arabic" w:cs="Traditional Arabic" w:hint="cs"/>
          <w:b/>
          <w:bCs/>
          <w:sz w:val="36"/>
          <w:szCs w:val="36"/>
          <w:u w:val="single"/>
          <w:rtl/>
        </w:rPr>
        <w:t>:</w:t>
      </w:r>
      <w:r w:rsidR="00A328FA" w:rsidRPr="000C2733">
        <w:rPr>
          <w:rFonts w:ascii="Traditional Arabic" w:hAnsi="Traditional Arabic" w:cs="Traditional Arabic" w:hint="cs"/>
          <w:sz w:val="36"/>
          <w:szCs w:val="36"/>
          <w:rtl/>
        </w:rPr>
        <w:t xml:space="preserve"> </w:t>
      </w:r>
    </w:p>
    <w:p w14:paraId="623234C2" w14:textId="64B63D56" w:rsidR="00A328FA" w:rsidRPr="001F5572" w:rsidRDefault="00A328FA" w:rsidP="001F5572">
      <w:pPr>
        <w:bidi/>
        <w:spacing w:after="0" w:line="240" w:lineRule="auto"/>
        <w:jc w:val="both"/>
        <w:rPr>
          <w:rFonts w:ascii="Traditional Arabic" w:hAnsi="Traditional Arabic" w:cs="Traditional Arabic"/>
          <w:color w:val="0070C0"/>
          <w:sz w:val="36"/>
          <w:szCs w:val="36"/>
          <w:rtl/>
        </w:rPr>
      </w:pPr>
      <w:r w:rsidRPr="001F5572">
        <w:rPr>
          <w:rFonts w:ascii="Traditional Arabic" w:hAnsi="Traditional Arabic" w:cs="Traditional Arabic" w:hint="cs"/>
          <w:color w:val="0070C0"/>
          <w:sz w:val="36"/>
          <w:szCs w:val="36"/>
          <w:rtl/>
        </w:rPr>
        <w:t xml:space="preserve">كان جميع المدَّعين الذين قاتلَهم الصحابةُ متمردين على الحكومة الإسلامية، وأعلنوا الحرب ضدها، أما مسيلمة فكان بنفسه قد كتب إلى رسول الله </w:t>
      </w:r>
      <w:r w:rsidRPr="001F5572">
        <w:rPr>
          <w:rFonts w:ascii="Traditional Arabic" w:hAnsi="Traditional Arabic" w:cs="Traditional Arabic"/>
          <w:color w:val="0070C0"/>
          <w:sz w:val="36"/>
          <w:szCs w:val="36"/>
        </w:rPr>
        <w:sym w:font="AGA Arabesque" w:char="F072"/>
      </w:r>
      <w:r w:rsidRPr="001F5572">
        <w:rPr>
          <w:rFonts w:ascii="Traditional Arabic" w:hAnsi="Traditional Arabic" w:cs="Traditional Arabic" w:hint="cs"/>
          <w:color w:val="0070C0"/>
          <w:sz w:val="36"/>
          <w:szCs w:val="36"/>
          <w:rtl/>
        </w:rPr>
        <w:t xml:space="preserve"> في حياته أنه قد أُمر بأن نصف بلاد العرب له والنصف الآخر لقريش، وكان قد طرد بعد وفاة النبي </w:t>
      </w:r>
      <w:r w:rsidRPr="001F5572">
        <w:rPr>
          <w:rFonts w:ascii="Traditional Arabic" w:hAnsi="Traditional Arabic" w:cs="Traditional Arabic"/>
          <w:color w:val="0070C0"/>
          <w:sz w:val="36"/>
          <w:szCs w:val="36"/>
        </w:rPr>
        <w:sym w:font="AGA Arabesque" w:char="F072"/>
      </w:r>
      <w:r w:rsidRPr="001F5572">
        <w:rPr>
          <w:rFonts w:ascii="Traditional Arabic" w:hAnsi="Traditional Arabic" w:cs="Traditional Arabic" w:hint="cs"/>
          <w:color w:val="0070C0"/>
          <w:sz w:val="36"/>
          <w:szCs w:val="36"/>
          <w:rtl/>
        </w:rPr>
        <w:t xml:space="preserve"> حاكم الحجر واليمامة منها سيدنا ثمامة بن أثال، وتولى بنفسه الحكم على تلك المنطقة، وهاجم المسلمين. وكذلك اعتقل اثنين من الصحابة وهما سيدنا حبيب بن زيد وسيدنا عبد </w:t>
      </w:r>
      <w:r w:rsidR="00DD3524" w:rsidRPr="001F5572">
        <w:rPr>
          <w:rFonts w:ascii="Traditional Arabic" w:hAnsi="Traditional Arabic" w:cs="Traditional Arabic" w:hint="cs"/>
          <w:color w:val="0070C0"/>
          <w:sz w:val="36"/>
          <w:szCs w:val="36"/>
          <w:rtl/>
        </w:rPr>
        <w:t xml:space="preserve">الله </w:t>
      </w:r>
      <w:r w:rsidRPr="001F5572">
        <w:rPr>
          <w:rFonts w:ascii="Traditional Arabic" w:hAnsi="Traditional Arabic" w:cs="Traditional Arabic" w:hint="cs"/>
          <w:color w:val="0070C0"/>
          <w:sz w:val="36"/>
          <w:szCs w:val="36"/>
          <w:rtl/>
        </w:rPr>
        <w:t xml:space="preserve">بن وهب، وأراد أن يستصدر منهما الإيمان بنبوته قسرا، فقبِل طلبَه عبدُ الله بن وهب خوفًا، أما حبيب بن زيد فأبى أن يستجيب له، فقطع مسيلمة أعضاءه واحدا بعد آخر ثم أشعل فيه النار. </w:t>
      </w:r>
    </w:p>
    <w:p w14:paraId="2A97692A" w14:textId="77777777" w:rsidR="00A328FA" w:rsidRPr="000C2733" w:rsidRDefault="00A328FA" w:rsidP="002451A4">
      <w:pPr>
        <w:bidi/>
        <w:spacing w:after="0" w:line="240" w:lineRule="auto"/>
        <w:jc w:val="both"/>
        <w:rPr>
          <w:rFonts w:ascii="Traditional Arabic" w:hAnsi="Traditional Arabic" w:cs="Traditional Arabic"/>
          <w:sz w:val="36"/>
          <w:szCs w:val="36"/>
          <w:rtl/>
          <w:lang w:bidi="ar-SY"/>
        </w:rPr>
      </w:pPr>
      <w:r w:rsidRPr="001F5572">
        <w:rPr>
          <w:rFonts w:ascii="Traditional Arabic" w:hAnsi="Traditional Arabic" w:cs="Traditional Arabic" w:hint="cs"/>
          <w:sz w:val="36"/>
          <w:szCs w:val="36"/>
          <w:rtl/>
          <w:lang w:bidi="ar-SY"/>
        </w:rPr>
        <w:t xml:space="preserve">يتضح من هذه الأحداث أن </w:t>
      </w:r>
      <w:r w:rsidRPr="000C2733">
        <w:rPr>
          <w:rFonts w:ascii="Traditional Arabic" w:hAnsi="Traditional Arabic" w:cs="Traditional Arabic" w:hint="cs"/>
          <w:sz w:val="36"/>
          <w:szCs w:val="36"/>
          <w:rtl/>
          <w:lang w:bidi="ar-SY"/>
        </w:rPr>
        <w:t xml:space="preserve">المتنبئين لم يقاتَلوا لأنهم ادَّعوا النبوة من أمة النبي </w:t>
      </w:r>
      <w:r w:rsidRPr="000C2733">
        <w:rPr>
          <w:rFonts w:ascii="Traditional Arabic" w:hAnsi="Traditional Arabic" w:cs="Traditional Arabic"/>
          <w:sz w:val="36"/>
          <w:szCs w:val="36"/>
          <w:lang w:bidi="ar-SY"/>
        </w:rPr>
        <w:sym w:font="AGA Arabesque" w:char="F072"/>
      </w:r>
      <w:r w:rsidRPr="000C2733">
        <w:rPr>
          <w:rFonts w:ascii="Traditional Arabic" w:hAnsi="Traditional Arabic" w:cs="Traditional Arabic" w:hint="cs"/>
          <w:sz w:val="36"/>
          <w:szCs w:val="36"/>
          <w:rtl/>
          <w:lang w:bidi="ar-SY"/>
        </w:rPr>
        <w:t xml:space="preserve"> وأنهم كانوا يدَّعون نشر دينه </w:t>
      </w:r>
      <w:r w:rsidRPr="000C2733">
        <w:rPr>
          <w:rFonts w:ascii="Traditional Arabic" w:hAnsi="Traditional Arabic" w:cs="Traditional Arabic"/>
          <w:sz w:val="36"/>
          <w:szCs w:val="36"/>
          <w:lang w:bidi="ar-SY"/>
        </w:rPr>
        <w:sym w:font="AGA Arabesque" w:char="F072"/>
      </w:r>
      <w:r w:rsidRPr="000C2733">
        <w:rPr>
          <w:rFonts w:ascii="Traditional Arabic" w:hAnsi="Traditional Arabic" w:cs="Traditional Arabic" w:hint="cs"/>
          <w:sz w:val="36"/>
          <w:szCs w:val="36"/>
          <w:rtl/>
          <w:lang w:bidi="ar-SY"/>
        </w:rPr>
        <w:t xml:space="preserve"> كلا بل قد حاربهم الصحابةُ على أنهم كانوا ينسخون الشريعة الإسلامية وينفذون قانونهم، وكانوا يدَّعون أنهم هم حكام تلك المنطقة، وليس ذلك فحسب بل قد قتلوا الصحابة وهاجموا البلاد الإسلامية، وتمردوا على الحكومة المستقرة، وأعلنوا تحرُّرَهم. </w:t>
      </w:r>
    </w:p>
    <w:p w14:paraId="57AD40FB" w14:textId="36E6A54B" w:rsidR="00A328FA" w:rsidRPr="009537E1" w:rsidRDefault="00A328FA" w:rsidP="001F5572">
      <w:pPr>
        <w:bidi/>
        <w:spacing w:after="0" w:line="240" w:lineRule="auto"/>
        <w:jc w:val="both"/>
        <w:rPr>
          <w:rFonts w:ascii="Traditional Arabic" w:hAnsi="Traditional Arabic" w:cs="Traditional Arabic"/>
          <w:color w:val="FF0000"/>
          <w:sz w:val="36"/>
          <w:szCs w:val="36"/>
        </w:rPr>
      </w:pPr>
      <w:r w:rsidRPr="000C2733">
        <w:rPr>
          <w:rFonts w:ascii="Traditional Arabic" w:hAnsi="Traditional Arabic" w:cs="Traditional Arabic"/>
          <w:sz w:val="36"/>
          <w:szCs w:val="36"/>
          <w:rtl/>
          <w:lang w:eastAsia="en-GB"/>
        </w:rPr>
        <w:t xml:space="preserve">إن صدق الصديق هو الذي </w:t>
      </w:r>
      <w:r w:rsidRPr="000C2733">
        <w:rPr>
          <w:rFonts w:ascii="Traditional Arabic" w:hAnsi="Traditional Arabic" w:cs="Traditional Arabic" w:hint="cs"/>
          <w:sz w:val="36"/>
          <w:szCs w:val="36"/>
          <w:rtl/>
          <w:lang w:eastAsia="en-GB"/>
        </w:rPr>
        <w:t>مكَّنه من القضاء</w:t>
      </w:r>
      <w:r w:rsidRPr="000C2733">
        <w:rPr>
          <w:rFonts w:ascii="Traditional Arabic" w:hAnsi="Traditional Arabic" w:cs="Traditional Arabic"/>
          <w:sz w:val="36"/>
          <w:szCs w:val="36"/>
          <w:rtl/>
          <w:lang w:eastAsia="en-GB"/>
        </w:rPr>
        <w:t xml:space="preserve"> على الفتنة و</w:t>
      </w:r>
      <w:r w:rsidRPr="000C2733">
        <w:rPr>
          <w:rFonts w:ascii="Traditional Arabic" w:hAnsi="Traditional Arabic" w:cs="Traditional Arabic" w:hint="cs"/>
          <w:sz w:val="36"/>
          <w:szCs w:val="36"/>
          <w:rtl/>
          <w:lang w:eastAsia="en-GB"/>
        </w:rPr>
        <w:t>إجهاز أولئك</w:t>
      </w:r>
      <w:r w:rsidRPr="000C2733">
        <w:rPr>
          <w:rFonts w:ascii="Traditional Arabic" w:hAnsi="Traditional Arabic" w:cs="Traditional Arabic"/>
          <w:sz w:val="36"/>
          <w:szCs w:val="36"/>
          <w:rtl/>
          <w:lang w:eastAsia="en-GB"/>
        </w:rPr>
        <w:t xml:space="preserve"> المؤذين. </w:t>
      </w:r>
    </w:p>
    <w:p w14:paraId="069B2377" w14:textId="2CF10CF0" w:rsidR="00813326" w:rsidRPr="001F5572" w:rsidRDefault="00E2701B" w:rsidP="001F5572">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90E">
        <w:rPr>
          <w:rFonts w:ascii="Traditional Arabic" w:hAnsi="Traditional Arabic" w:cs="Traditional Arabic" w:hint="eastAsia"/>
          <w:b/>
          <w:bCs/>
          <w:sz w:val="36"/>
          <w:szCs w:val="36"/>
          <w:u w:val="single"/>
          <w:rtl/>
          <w:lang w:val="en-GB"/>
        </w:rPr>
        <w:t>يقول</w:t>
      </w:r>
      <w:r w:rsidR="00A328FA" w:rsidRPr="006E390E">
        <w:rPr>
          <w:rFonts w:ascii="Traditional Arabic" w:hAnsi="Traditional Arabic" w:cs="Traditional Arabic" w:hint="cs"/>
          <w:b/>
          <w:bCs/>
          <w:sz w:val="36"/>
          <w:szCs w:val="36"/>
          <w:u w:val="single"/>
          <w:rtl/>
          <w:lang w:val="en-GB" w:bidi="ar-EG"/>
        </w:rPr>
        <w:t xml:space="preserve"> أيضا</w:t>
      </w:r>
      <w:r w:rsidRPr="006E390E">
        <w:rPr>
          <w:rFonts w:ascii="Traditional Arabic" w:hAnsi="Traditional Arabic" w:cs="Traditional Arabic"/>
          <w:b/>
          <w:bCs/>
          <w:sz w:val="36"/>
          <w:szCs w:val="36"/>
          <w:u w:val="single"/>
          <w:rtl/>
          <w:lang w:val="en-GB"/>
        </w:rPr>
        <w:t xml:space="preserve"> سيدنا المسيح الموعود </w:t>
      </w:r>
      <w:r w:rsidRPr="006E390E">
        <w:rPr>
          <w:rFonts w:ascii="Traditional Arabic" w:hAnsi="Traditional Arabic" w:cs="Traditional Arabic"/>
          <w:b/>
          <w:bCs/>
          <w:sz w:val="36"/>
          <w:szCs w:val="36"/>
          <w:u w:val="single"/>
          <w:lang w:val="en-GB"/>
        </w:rPr>
        <w:sym w:font="AGA Arabesque" w:char="F075"/>
      </w:r>
      <w:r w:rsidRPr="006E390E">
        <w:rPr>
          <w:rFonts w:ascii="Traditional Arabic" w:hAnsi="Traditional Arabic" w:cs="Traditional Arabic"/>
          <w:b/>
          <w:bCs/>
          <w:sz w:val="36"/>
          <w:szCs w:val="36"/>
          <w:u w:val="single"/>
          <w:rtl/>
          <w:lang w:val="en-GB"/>
        </w:rPr>
        <w:t xml:space="preserve">: </w:t>
      </w:r>
      <w:r w:rsidRPr="001F5572">
        <w:rPr>
          <w:rFonts w:ascii="Traditional Arabic" w:hAnsi="Traditional Arabic" w:cs="Traditional Arabic"/>
          <w:color w:val="00B050"/>
          <w:sz w:val="36"/>
          <w:szCs w:val="36"/>
          <w:rtl/>
          <w:lang w:val="en-GB"/>
        </w:rPr>
        <w:t>إن وقت خلافته كان وقت الخوف والمصائب</w:t>
      </w:r>
      <w:r w:rsidR="00AA129A" w:rsidRPr="001F5572">
        <w:rPr>
          <w:rFonts w:ascii="Traditional Arabic" w:hAnsi="Traditional Arabic" w:cs="Traditional Arabic" w:hint="cs"/>
          <w:color w:val="00B050"/>
          <w:sz w:val="36"/>
          <w:szCs w:val="36"/>
          <w:rtl/>
          <w:lang w:val="en-GB"/>
        </w:rPr>
        <w:t xml:space="preserve">، </w:t>
      </w:r>
      <w:r w:rsidRPr="001F5572">
        <w:rPr>
          <w:rFonts w:ascii="Traditional Arabic" w:hAnsi="Traditional Arabic" w:cs="Traditional Arabic"/>
          <w:color w:val="00B050"/>
          <w:sz w:val="36"/>
          <w:szCs w:val="36"/>
          <w:rtl/>
          <w:lang w:val="en-GB"/>
        </w:rPr>
        <w:t xml:space="preserve">فإن رسول الله </w:t>
      </w:r>
      <w:r w:rsidR="00616CF0" w:rsidRPr="001F5572">
        <w:rPr>
          <w:rFonts w:ascii="Traditional Arabic" w:hAnsi="Traditional Arabic" w:cs="Traditional Arabic"/>
          <w:color w:val="00B050"/>
          <w:sz w:val="36"/>
          <w:szCs w:val="36"/>
          <w:lang w:val="en-GB"/>
        </w:rPr>
        <w:sym w:font="AGA Arabesque" w:char="F072"/>
      </w:r>
      <w:r w:rsidRPr="001F5572">
        <w:rPr>
          <w:rFonts w:ascii="Traditional Arabic" w:hAnsi="Traditional Arabic" w:cs="Traditional Arabic"/>
          <w:color w:val="00B050"/>
          <w:sz w:val="36"/>
          <w:szCs w:val="36"/>
          <w:rtl/>
          <w:lang w:val="en-GB"/>
        </w:rPr>
        <w:t xml:space="preserve"> لما تُوفّي نزلت المصائب على الإسلام والمسلمين، وارتد كثير من المنافقين، وتطاولت ألسنة المرتدين، وادعى النبوة نفرٌ من المفترين، واجتمع عليهم كثير من أهل البادية، ففي ذلك الأوان جُعِل أبو بكر </w:t>
      </w:r>
      <w:r w:rsidR="00A328FA" w:rsidRPr="001F5572">
        <w:rPr>
          <w:rFonts w:ascii="Traditional Arabic" w:hAnsi="Traditional Arabic" w:cs="Traditional Arabic"/>
          <w:color w:val="00B050"/>
          <w:sz w:val="36"/>
          <w:szCs w:val="36"/>
          <w:lang w:val="en-GB"/>
        </w:rPr>
        <w:sym w:font="AGA Arabesque" w:char="F074"/>
      </w:r>
      <w:r w:rsidR="00A328FA" w:rsidRPr="001F5572">
        <w:rPr>
          <w:rFonts w:ascii="Traditional Arabic" w:hAnsi="Traditional Arabic" w:cs="Traditional Arabic" w:hint="cs"/>
          <w:color w:val="00B050"/>
          <w:sz w:val="36"/>
          <w:szCs w:val="36"/>
          <w:rtl/>
          <w:lang w:val="en-GB"/>
        </w:rPr>
        <w:t xml:space="preserve"> </w:t>
      </w:r>
      <w:r w:rsidRPr="001F5572">
        <w:rPr>
          <w:rFonts w:ascii="Traditional Arabic" w:hAnsi="Traditional Arabic" w:cs="Traditional Arabic"/>
          <w:color w:val="00B050"/>
          <w:sz w:val="36"/>
          <w:szCs w:val="36"/>
          <w:rtl/>
          <w:lang w:val="en-GB"/>
        </w:rPr>
        <w:t>حاكم الزمان وخليفة خاتم النبيين. وكان يبكي كمرابيع الربيع، وتجري عبراته كالينابيع، ويسأل الله خير الإسلام والمسلمين.</w:t>
      </w:r>
      <w:r w:rsidR="001F5572">
        <w:rPr>
          <w:rFonts w:ascii="Traditional Arabic" w:hAnsi="Traditional Arabic" w:cs="Traditional Arabic" w:hint="cs"/>
          <w:color w:val="00B050"/>
          <w:sz w:val="36"/>
          <w:szCs w:val="36"/>
          <w:rtl/>
          <w:lang w:val="en-GB"/>
        </w:rPr>
        <w:t xml:space="preserve"> </w:t>
      </w:r>
      <w:r w:rsidRPr="000C2733">
        <w:rPr>
          <w:rFonts w:ascii="Traditional Arabic" w:hAnsi="Traditional Arabic" w:cs="Traditional Arabic"/>
          <w:sz w:val="36"/>
          <w:szCs w:val="36"/>
          <w:rtl/>
          <w:lang w:val="en-GB"/>
        </w:rPr>
        <w:t>وعن عائشة رضي الله عنها قالت: لما جُعل أبي خليفة وفوّض الله إليه الإمارة، فرأى بمجرد الاستخلاف تموُّجَ الفتن من كل الأطراف،</w:t>
      </w:r>
      <w:r w:rsidRPr="009537E1">
        <w:rPr>
          <w:rFonts w:ascii="Traditional Arabic" w:hAnsi="Traditional Arabic" w:cs="Traditional Arabic"/>
          <w:color w:val="FF0000"/>
          <w:sz w:val="36"/>
          <w:szCs w:val="36"/>
          <w:rtl/>
          <w:lang w:val="en-GB"/>
        </w:rPr>
        <w:t xml:space="preserve"> </w:t>
      </w:r>
      <w:r w:rsidRPr="000C2733">
        <w:rPr>
          <w:rFonts w:ascii="Traditional Arabic" w:hAnsi="Traditional Arabic" w:cs="Traditional Arabic"/>
          <w:sz w:val="36"/>
          <w:szCs w:val="36"/>
          <w:rtl/>
          <w:lang w:val="en-GB"/>
        </w:rPr>
        <w:t xml:space="preserve">ولكنه أُعطي صبرا كالمرسلين، حتى جاء نصر الله وقُتل المتنبئون وأُهلك المرتدون، ونجّى الله المؤمنين من الآفة، وبدّل من بعد خوفهم أمنا، ومكّن لهم دينهم </w:t>
      </w:r>
      <w:r w:rsidR="00813326" w:rsidRPr="001F5572">
        <w:rPr>
          <w:rFonts w:ascii="Traditional Arabic" w:hAnsi="Traditional Arabic" w:cs="Traditional Arabic"/>
          <w:sz w:val="36"/>
          <w:szCs w:val="36"/>
          <w:rtl/>
          <w:lang w:val="en-GB"/>
        </w:rPr>
        <w:t xml:space="preserve">(سر الخلافة) </w:t>
      </w:r>
    </w:p>
    <w:p w14:paraId="68F1F0A2" w14:textId="77777777" w:rsidR="001F5572" w:rsidRDefault="001F5572" w:rsidP="00411471">
      <w:pPr>
        <w:autoSpaceDE w:val="0"/>
        <w:autoSpaceDN w:val="0"/>
        <w:bidi/>
        <w:adjustRightInd w:val="0"/>
        <w:spacing w:after="0" w:line="240" w:lineRule="auto"/>
        <w:jc w:val="both"/>
        <w:rPr>
          <w:rFonts w:ascii="Traditional Arabic" w:hAnsi="Traditional Arabic" w:cs="Traditional Arabic"/>
          <w:spacing w:val="-2"/>
          <w:sz w:val="36"/>
          <w:szCs w:val="36"/>
          <w:rtl/>
          <w:lang w:val="en-GB"/>
        </w:rPr>
      </w:pPr>
    </w:p>
    <w:p w14:paraId="218DD434" w14:textId="24BEBE07" w:rsidR="000F0FEA" w:rsidRPr="009537E1" w:rsidRDefault="00411471" w:rsidP="001F5572">
      <w:pPr>
        <w:autoSpaceDE w:val="0"/>
        <w:autoSpaceDN w:val="0"/>
        <w:bidi/>
        <w:adjustRightInd w:val="0"/>
        <w:spacing w:after="0" w:line="240" w:lineRule="auto"/>
        <w:jc w:val="both"/>
        <w:rPr>
          <w:rFonts w:ascii="Traditional Arabic" w:hAnsi="Traditional Arabic" w:cs="Traditional Arabic"/>
          <w:color w:val="FF0000"/>
          <w:sz w:val="36"/>
          <w:szCs w:val="36"/>
          <w:rtl/>
        </w:rPr>
      </w:pPr>
      <w:r w:rsidRPr="00411471">
        <w:rPr>
          <w:rFonts w:ascii="Traditional Arabic" w:hAnsi="Traditional Arabic" w:cs="Traditional Arabic" w:hint="cs"/>
          <w:spacing w:val="-2"/>
          <w:sz w:val="36"/>
          <w:szCs w:val="36"/>
          <w:rtl/>
          <w:lang w:val="en-GB"/>
        </w:rPr>
        <w:lastRenderedPageBreak/>
        <w:t xml:space="preserve">وبعد نصر المسلمين في اليمامة </w:t>
      </w:r>
      <w:r w:rsidRPr="00411471">
        <w:rPr>
          <w:rFonts w:ascii="Traditional Arabic" w:hAnsi="Traditional Arabic" w:cs="Traditional Arabic" w:hint="cs"/>
          <w:spacing w:val="-2"/>
          <w:sz w:val="36"/>
          <w:szCs w:val="36"/>
          <w:rtl/>
          <w:lang w:val="en-GB" w:bidi="ar-EG"/>
        </w:rPr>
        <w:t xml:space="preserve">كتب أبو بكر </w:t>
      </w:r>
      <w:r w:rsidRPr="00411471">
        <w:rPr>
          <w:rFonts w:ascii="Traditional Arabic" w:hAnsi="Traditional Arabic" w:cs="Traditional Arabic" w:hint="cs"/>
          <w:spacing w:val="-2"/>
          <w:sz w:val="36"/>
          <w:szCs w:val="36"/>
          <w:lang w:val="en-GB" w:bidi="ar-EG"/>
        </w:rPr>
        <w:sym w:font="AGA Arabesque" w:char="F074"/>
      </w:r>
      <w:r w:rsidRPr="00411471">
        <w:rPr>
          <w:rFonts w:ascii="Traditional Arabic" w:hAnsi="Traditional Arabic" w:cs="Traditional Arabic" w:hint="cs"/>
          <w:spacing w:val="-2"/>
          <w:sz w:val="36"/>
          <w:szCs w:val="36"/>
          <w:rtl/>
          <w:lang w:val="en-GB" w:bidi="ar-EG"/>
        </w:rPr>
        <w:t xml:space="preserve"> إلى خالد بن الوليد </w:t>
      </w:r>
      <w:r w:rsidRPr="00411471">
        <w:rPr>
          <w:rFonts w:ascii="Traditional Arabic" w:hAnsi="Traditional Arabic" w:cs="Traditional Arabic" w:hint="cs"/>
          <w:spacing w:val="-2"/>
          <w:sz w:val="36"/>
          <w:szCs w:val="36"/>
          <w:lang w:val="en-GB" w:bidi="ar-EG"/>
        </w:rPr>
        <w:sym w:font="AGA Arabesque" w:char="F074"/>
      </w:r>
      <w:r w:rsidRPr="00411471">
        <w:rPr>
          <w:rFonts w:ascii="Traditional Arabic" w:hAnsi="Traditional Arabic" w:cs="Traditional Arabic" w:hint="cs"/>
          <w:spacing w:val="-2"/>
          <w:sz w:val="36"/>
          <w:szCs w:val="36"/>
          <w:rtl/>
          <w:lang w:val="en-GB" w:bidi="ar-EG"/>
        </w:rPr>
        <w:t xml:space="preserve"> أن ينطلق إلى العراق. لمعونة العلاء بن الحضرمي.</w:t>
      </w:r>
    </w:p>
    <w:sectPr w:rsidR="000F0FEA" w:rsidRPr="009537E1" w:rsidSect="00784F39">
      <w:pgSz w:w="12240" w:h="15840"/>
      <w:pgMar w:top="1134" w:right="1467"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8166C" w14:textId="77777777" w:rsidR="00C169B4" w:rsidRDefault="00C169B4" w:rsidP="00F27ED4">
      <w:pPr>
        <w:spacing w:after="0" w:line="240" w:lineRule="auto"/>
      </w:pPr>
      <w:r>
        <w:separator/>
      </w:r>
    </w:p>
  </w:endnote>
  <w:endnote w:type="continuationSeparator" w:id="0">
    <w:p w14:paraId="56467B10" w14:textId="77777777" w:rsidR="00C169B4" w:rsidRDefault="00C169B4"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5951" w14:textId="77777777" w:rsidR="00C169B4" w:rsidRDefault="00C169B4" w:rsidP="00F27ED4">
      <w:pPr>
        <w:spacing w:after="0" w:line="240" w:lineRule="auto"/>
      </w:pPr>
      <w:r>
        <w:separator/>
      </w:r>
    </w:p>
  </w:footnote>
  <w:footnote w:type="continuationSeparator" w:id="0">
    <w:p w14:paraId="09D00172" w14:textId="77777777" w:rsidR="00C169B4" w:rsidRDefault="00C169B4"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4185C"/>
    <w:multiLevelType w:val="hybridMultilevel"/>
    <w:tmpl w:val="8BB8B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441A"/>
    <w:rsid w:val="00004E72"/>
    <w:rsid w:val="00007D4B"/>
    <w:rsid w:val="00010EA0"/>
    <w:rsid w:val="00014229"/>
    <w:rsid w:val="00027F8A"/>
    <w:rsid w:val="00033D6F"/>
    <w:rsid w:val="00034227"/>
    <w:rsid w:val="000352FC"/>
    <w:rsid w:val="0003643D"/>
    <w:rsid w:val="00040013"/>
    <w:rsid w:val="0004347D"/>
    <w:rsid w:val="00044155"/>
    <w:rsid w:val="00050A08"/>
    <w:rsid w:val="00051725"/>
    <w:rsid w:val="000538A5"/>
    <w:rsid w:val="00074E18"/>
    <w:rsid w:val="00075A6A"/>
    <w:rsid w:val="00081AF2"/>
    <w:rsid w:val="0008302E"/>
    <w:rsid w:val="000951E0"/>
    <w:rsid w:val="000A0831"/>
    <w:rsid w:val="000A2057"/>
    <w:rsid w:val="000A243B"/>
    <w:rsid w:val="000A39D4"/>
    <w:rsid w:val="000A7089"/>
    <w:rsid w:val="000B052C"/>
    <w:rsid w:val="000B1632"/>
    <w:rsid w:val="000B46C8"/>
    <w:rsid w:val="000B5AC0"/>
    <w:rsid w:val="000C17E9"/>
    <w:rsid w:val="000C1CCB"/>
    <w:rsid w:val="000C2733"/>
    <w:rsid w:val="000C280E"/>
    <w:rsid w:val="000C4800"/>
    <w:rsid w:val="000D0B75"/>
    <w:rsid w:val="000D2AE6"/>
    <w:rsid w:val="000D6C88"/>
    <w:rsid w:val="000E0D26"/>
    <w:rsid w:val="000E1A68"/>
    <w:rsid w:val="000F0FEA"/>
    <w:rsid w:val="000F409F"/>
    <w:rsid w:val="000F60F2"/>
    <w:rsid w:val="001052E7"/>
    <w:rsid w:val="0011406B"/>
    <w:rsid w:val="00115868"/>
    <w:rsid w:val="00120EF3"/>
    <w:rsid w:val="00121F38"/>
    <w:rsid w:val="00130855"/>
    <w:rsid w:val="001449D4"/>
    <w:rsid w:val="00150551"/>
    <w:rsid w:val="001531C2"/>
    <w:rsid w:val="001539DA"/>
    <w:rsid w:val="00155E85"/>
    <w:rsid w:val="0016087A"/>
    <w:rsid w:val="00163231"/>
    <w:rsid w:val="0016509A"/>
    <w:rsid w:val="001661B3"/>
    <w:rsid w:val="00171140"/>
    <w:rsid w:val="001734D2"/>
    <w:rsid w:val="00175705"/>
    <w:rsid w:val="00176834"/>
    <w:rsid w:val="001803BE"/>
    <w:rsid w:val="00180706"/>
    <w:rsid w:val="0018457E"/>
    <w:rsid w:val="001867D6"/>
    <w:rsid w:val="001927F5"/>
    <w:rsid w:val="001939C7"/>
    <w:rsid w:val="00195854"/>
    <w:rsid w:val="00197472"/>
    <w:rsid w:val="001A1B4E"/>
    <w:rsid w:val="001A3E1C"/>
    <w:rsid w:val="001A644F"/>
    <w:rsid w:val="001B03CF"/>
    <w:rsid w:val="001B54B2"/>
    <w:rsid w:val="001B76E9"/>
    <w:rsid w:val="001C517C"/>
    <w:rsid w:val="001C6C4C"/>
    <w:rsid w:val="001D1431"/>
    <w:rsid w:val="001D3708"/>
    <w:rsid w:val="001D677A"/>
    <w:rsid w:val="001D7754"/>
    <w:rsid w:val="001E1019"/>
    <w:rsid w:val="001E356B"/>
    <w:rsid w:val="001E3765"/>
    <w:rsid w:val="001E4C3D"/>
    <w:rsid w:val="001E5E4C"/>
    <w:rsid w:val="001F3542"/>
    <w:rsid w:val="001F5572"/>
    <w:rsid w:val="001F6D70"/>
    <w:rsid w:val="002033E0"/>
    <w:rsid w:val="00203EDC"/>
    <w:rsid w:val="002057B1"/>
    <w:rsid w:val="00211491"/>
    <w:rsid w:val="0021260D"/>
    <w:rsid w:val="002171D1"/>
    <w:rsid w:val="0022236E"/>
    <w:rsid w:val="002248C4"/>
    <w:rsid w:val="00225AA3"/>
    <w:rsid w:val="0022603F"/>
    <w:rsid w:val="002316FC"/>
    <w:rsid w:val="0023356E"/>
    <w:rsid w:val="00235A1E"/>
    <w:rsid w:val="0024229E"/>
    <w:rsid w:val="002451A4"/>
    <w:rsid w:val="002464DF"/>
    <w:rsid w:val="002537F8"/>
    <w:rsid w:val="002572B4"/>
    <w:rsid w:val="002609D1"/>
    <w:rsid w:val="0026125C"/>
    <w:rsid w:val="0026502C"/>
    <w:rsid w:val="00271C89"/>
    <w:rsid w:val="00272145"/>
    <w:rsid w:val="0027293C"/>
    <w:rsid w:val="00273B41"/>
    <w:rsid w:val="002908BC"/>
    <w:rsid w:val="00293125"/>
    <w:rsid w:val="002936D9"/>
    <w:rsid w:val="002A0326"/>
    <w:rsid w:val="002A5AD8"/>
    <w:rsid w:val="002B0F2A"/>
    <w:rsid w:val="002B0FCD"/>
    <w:rsid w:val="002B6E22"/>
    <w:rsid w:val="002C0A98"/>
    <w:rsid w:val="002C6FD1"/>
    <w:rsid w:val="002C7759"/>
    <w:rsid w:val="002D4074"/>
    <w:rsid w:val="002D5936"/>
    <w:rsid w:val="002D64F9"/>
    <w:rsid w:val="002D6B98"/>
    <w:rsid w:val="002D7562"/>
    <w:rsid w:val="002E0546"/>
    <w:rsid w:val="002E0F03"/>
    <w:rsid w:val="002E674C"/>
    <w:rsid w:val="002F7BF4"/>
    <w:rsid w:val="00300821"/>
    <w:rsid w:val="00305625"/>
    <w:rsid w:val="00306E36"/>
    <w:rsid w:val="00314592"/>
    <w:rsid w:val="00317023"/>
    <w:rsid w:val="00324D65"/>
    <w:rsid w:val="00326D99"/>
    <w:rsid w:val="00327A24"/>
    <w:rsid w:val="00332C0D"/>
    <w:rsid w:val="00332DC9"/>
    <w:rsid w:val="00335F0B"/>
    <w:rsid w:val="00336E73"/>
    <w:rsid w:val="0034211E"/>
    <w:rsid w:val="00345253"/>
    <w:rsid w:val="0035229F"/>
    <w:rsid w:val="00352BB6"/>
    <w:rsid w:val="00364F97"/>
    <w:rsid w:val="00365703"/>
    <w:rsid w:val="003659E0"/>
    <w:rsid w:val="00372ACF"/>
    <w:rsid w:val="00373821"/>
    <w:rsid w:val="0038371E"/>
    <w:rsid w:val="0038791A"/>
    <w:rsid w:val="003B2E51"/>
    <w:rsid w:val="003B2F0F"/>
    <w:rsid w:val="003B69DD"/>
    <w:rsid w:val="003C079D"/>
    <w:rsid w:val="003C195E"/>
    <w:rsid w:val="003C2EC7"/>
    <w:rsid w:val="003C2FAB"/>
    <w:rsid w:val="003D0EDB"/>
    <w:rsid w:val="003D7480"/>
    <w:rsid w:val="003E320E"/>
    <w:rsid w:val="003E62C4"/>
    <w:rsid w:val="003E75CC"/>
    <w:rsid w:val="003E798D"/>
    <w:rsid w:val="003E7BA4"/>
    <w:rsid w:val="003F1143"/>
    <w:rsid w:val="003F2364"/>
    <w:rsid w:val="003F64DA"/>
    <w:rsid w:val="0040094C"/>
    <w:rsid w:val="00411471"/>
    <w:rsid w:val="00420EFE"/>
    <w:rsid w:val="004211EE"/>
    <w:rsid w:val="00431C7B"/>
    <w:rsid w:val="00434059"/>
    <w:rsid w:val="004359FA"/>
    <w:rsid w:val="0044396F"/>
    <w:rsid w:val="00453693"/>
    <w:rsid w:val="00455A09"/>
    <w:rsid w:val="004616C6"/>
    <w:rsid w:val="00464306"/>
    <w:rsid w:val="0047213F"/>
    <w:rsid w:val="00473F24"/>
    <w:rsid w:val="00484D44"/>
    <w:rsid w:val="00491318"/>
    <w:rsid w:val="00497D5C"/>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500916"/>
    <w:rsid w:val="00501035"/>
    <w:rsid w:val="005024AA"/>
    <w:rsid w:val="00502E90"/>
    <w:rsid w:val="00506209"/>
    <w:rsid w:val="00506F67"/>
    <w:rsid w:val="00507904"/>
    <w:rsid w:val="00512B11"/>
    <w:rsid w:val="00516021"/>
    <w:rsid w:val="005208F8"/>
    <w:rsid w:val="00520D45"/>
    <w:rsid w:val="00522240"/>
    <w:rsid w:val="005356B4"/>
    <w:rsid w:val="00535E63"/>
    <w:rsid w:val="00552CA2"/>
    <w:rsid w:val="00554594"/>
    <w:rsid w:val="005556AB"/>
    <w:rsid w:val="0055587D"/>
    <w:rsid w:val="005616F2"/>
    <w:rsid w:val="0056209D"/>
    <w:rsid w:val="00563E60"/>
    <w:rsid w:val="00573D3B"/>
    <w:rsid w:val="005748BF"/>
    <w:rsid w:val="00576920"/>
    <w:rsid w:val="00577171"/>
    <w:rsid w:val="00585CC6"/>
    <w:rsid w:val="005915D8"/>
    <w:rsid w:val="005A066C"/>
    <w:rsid w:val="005A21B8"/>
    <w:rsid w:val="005A3E23"/>
    <w:rsid w:val="005A60A6"/>
    <w:rsid w:val="005B1163"/>
    <w:rsid w:val="005B22FF"/>
    <w:rsid w:val="005C6E0F"/>
    <w:rsid w:val="005D044E"/>
    <w:rsid w:val="005D70A6"/>
    <w:rsid w:val="005E0778"/>
    <w:rsid w:val="005E1F52"/>
    <w:rsid w:val="00602B39"/>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32AB"/>
    <w:rsid w:val="006446CF"/>
    <w:rsid w:val="00646A92"/>
    <w:rsid w:val="00653C66"/>
    <w:rsid w:val="00654E91"/>
    <w:rsid w:val="00663E89"/>
    <w:rsid w:val="00664AFE"/>
    <w:rsid w:val="006669AB"/>
    <w:rsid w:val="00673816"/>
    <w:rsid w:val="00673E60"/>
    <w:rsid w:val="0067786E"/>
    <w:rsid w:val="006824AB"/>
    <w:rsid w:val="0068320F"/>
    <w:rsid w:val="006848FD"/>
    <w:rsid w:val="00684A3E"/>
    <w:rsid w:val="00697FC7"/>
    <w:rsid w:val="006A20FA"/>
    <w:rsid w:val="006A3AAA"/>
    <w:rsid w:val="006B5ED5"/>
    <w:rsid w:val="006B6DBB"/>
    <w:rsid w:val="006C33F3"/>
    <w:rsid w:val="006C3D76"/>
    <w:rsid w:val="006D3F9F"/>
    <w:rsid w:val="006E32BE"/>
    <w:rsid w:val="006E390E"/>
    <w:rsid w:val="006E77A1"/>
    <w:rsid w:val="006F46D6"/>
    <w:rsid w:val="00703CEE"/>
    <w:rsid w:val="00704616"/>
    <w:rsid w:val="00704EF3"/>
    <w:rsid w:val="00706D2C"/>
    <w:rsid w:val="00707E84"/>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4F39"/>
    <w:rsid w:val="00785749"/>
    <w:rsid w:val="00787F49"/>
    <w:rsid w:val="0079777F"/>
    <w:rsid w:val="007A033E"/>
    <w:rsid w:val="007A2788"/>
    <w:rsid w:val="007A30E5"/>
    <w:rsid w:val="007A5E34"/>
    <w:rsid w:val="007A7112"/>
    <w:rsid w:val="007B5832"/>
    <w:rsid w:val="007B6225"/>
    <w:rsid w:val="007C496B"/>
    <w:rsid w:val="007C6436"/>
    <w:rsid w:val="007C6FD8"/>
    <w:rsid w:val="007D2EC3"/>
    <w:rsid w:val="007D4100"/>
    <w:rsid w:val="007D4302"/>
    <w:rsid w:val="007D53C1"/>
    <w:rsid w:val="007D5838"/>
    <w:rsid w:val="007E0BBE"/>
    <w:rsid w:val="007E1DD7"/>
    <w:rsid w:val="007E1F29"/>
    <w:rsid w:val="007E3544"/>
    <w:rsid w:val="007E4092"/>
    <w:rsid w:val="007E5E69"/>
    <w:rsid w:val="007E663D"/>
    <w:rsid w:val="007E7ADE"/>
    <w:rsid w:val="007E7DEB"/>
    <w:rsid w:val="007F40E7"/>
    <w:rsid w:val="008009ED"/>
    <w:rsid w:val="00801E18"/>
    <w:rsid w:val="00803318"/>
    <w:rsid w:val="00804021"/>
    <w:rsid w:val="00813326"/>
    <w:rsid w:val="00815727"/>
    <w:rsid w:val="00821EBC"/>
    <w:rsid w:val="0082220C"/>
    <w:rsid w:val="00822E46"/>
    <w:rsid w:val="00826BCC"/>
    <w:rsid w:val="00835A5C"/>
    <w:rsid w:val="00873262"/>
    <w:rsid w:val="00874D28"/>
    <w:rsid w:val="00875141"/>
    <w:rsid w:val="0087612F"/>
    <w:rsid w:val="0088089E"/>
    <w:rsid w:val="00882DB3"/>
    <w:rsid w:val="00884F67"/>
    <w:rsid w:val="00885312"/>
    <w:rsid w:val="0088673A"/>
    <w:rsid w:val="008879CB"/>
    <w:rsid w:val="00890CF7"/>
    <w:rsid w:val="00893544"/>
    <w:rsid w:val="008A0913"/>
    <w:rsid w:val="008B3CB2"/>
    <w:rsid w:val="008B55D4"/>
    <w:rsid w:val="008B5D7D"/>
    <w:rsid w:val="008B7CB2"/>
    <w:rsid w:val="008D27DD"/>
    <w:rsid w:val="008D6F6F"/>
    <w:rsid w:val="008E027E"/>
    <w:rsid w:val="008E28BF"/>
    <w:rsid w:val="008E3396"/>
    <w:rsid w:val="008E5EE0"/>
    <w:rsid w:val="008F1BA6"/>
    <w:rsid w:val="008F4B69"/>
    <w:rsid w:val="008F72CF"/>
    <w:rsid w:val="008F75EB"/>
    <w:rsid w:val="008F7860"/>
    <w:rsid w:val="00904092"/>
    <w:rsid w:val="0090463D"/>
    <w:rsid w:val="009058D4"/>
    <w:rsid w:val="009106F2"/>
    <w:rsid w:val="009153C0"/>
    <w:rsid w:val="009159D8"/>
    <w:rsid w:val="0091791E"/>
    <w:rsid w:val="00923167"/>
    <w:rsid w:val="00924906"/>
    <w:rsid w:val="00931D40"/>
    <w:rsid w:val="00940BDA"/>
    <w:rsid w:val="00942AEB"/>
    <w:rsid w:val="009451DC"/>
    <w:rsid w:val="00945E0B"/>
    <w:rsid w:val="00952B0D"/>
    <w:rsid w:val="009537E1"/>
    <w:rsid w:val="00954AC2"/>
    <w:rsid w:val="00966EB1"/>
    <w:rsid w:val="00967885"/>
    <w:rsid w:val="0097157C"/>
    <w:rsid w:val="00975EFE"/>
    <w:rsid w:val="00986819"/>
    <w:rsid w:val="009978D3"/>
    <w:rsid w:val="009A0737"/>
    <w:rsid w:val="009A213F"/>
    <w:rsid w:val="009A2F52"/>
    <w:rsid w:val="009A3BEA"/>
    <w:rsid w:val="009A487F"/>
    <w:rsid w:val="009A602C"/>
    <w:rsid w:val="009A62EC"/>
    <w:rsid w:val="009A69EE"/>
    <w:rsid w:val="009A783D"/>
    <w:rsid w:val="009B53AC"/>
    <w:rsid w:val="009B6DA5"/>
    <w:rsid w:val="009C3C4C"/>
    <w:rsid w:val="009C5EB0"/>
    <w:rsid w:val="009C6DF1"/>
    <w:rsid w:val="009C7915"/>
    <w:rsid w:val="009C7E1B"/>
    <w:rsid w:val="009D1415"/>
    <w:rsid w:val="009D70DC"/>
    <w:rsid w:val="009F2C26"/>
    <w:rsid w:val="009F3849"/>
    <w:rsid w:val="00A007E7"/>
    <w:rsid w:val="00A00B9B"/>
    <w:rsid w:val="00A02FFE"/>
    <w:rsid w:val="00A204BA"/>
    <w:rsid w:val="00A20BAF"/>
    <w:rsid w:val="00A2339E"/>
    <w:rsid w:val="00A23AC5"/>
    <w:rsid w:val="00A328FA"/>
    <w:rsid w:val="00A45603"/>
    <w:rsid w:val="00A46EA7"/>
    <w:rsid w:val="00A548D2"/>
    <w:rsid w:val="00A55462"/>
    <w:rsid w:val="00A61E11"/>
    <w:rsid w:val="00A65B4F"/>
    <w:rsid w:val="00A66BA3"/>
    <w:rsid w:val="00A67458"/>
    <w:rsid w:val="00A70271"/>
    <w:rsid w:val="00A77650"/>
    <w:rsid w:val="00A77954"/>
    <w:rsid w:val="00A779F6"/>
    <w:rsid w:val="00A8418F"/>
    <w:rsid w:val="00A85D6B"/>
    <w:rsid w:val="00A863B3"/>
    <w:rsid w:val="00A864A2"/>
    <w:rsid w:val="00A8680B"/>
    <w:rsid w:val="00A96AAF"/>
    <w:rsid w:val="00AA129A"/>
    <w:rsid w:val="00AA1ABC"/>
    <w:rsid w:val="00AA2A79"/>
    <w:rsid w:val="00AB0242"/>
    <w:rsid w:val="00AB40A0"/>
    <w:rsid w:val="00AB47B0"/>
    <w:rsid w:val="00AB4B27"/>
    <w:rsid w:val="00AB51F6"/>
    <w:rsid w:val="00AB7B56"/>
    <w:rsid w:val="00AC3655"/>
    <w:rsid w:val="00AC7840"/>
    <w:rsid w:val="00AD22A2"/>
    <w:rsid w:val="00AD242B"/>
    <w:rsid w:val="00AE73C2"/>
    <w:rsid w:val="00AF1320"/>
    <w:rsid w:val="00AF3EB8"/>
    <w:rsid w:val="00B01ABA"/>
    <w:rsid w:val="00B03688"/>
    <w:rsid w:val="00B05E03"/>
    <w:rsid w:val="00B12994"/>
    <w:rsid w:val="00B13234"/>
    <w:rsid w:val="00B1413E"/>
    <w:rsid w:val="00B14761"/>
    <w:rsid w:val="00B14D4D"/>
    <w:rsid w:val="00B30D57"/>
    <w:rsid w:val="00B323BA"/>
    <w:rsid w:val="00B462E8"/>
    <w:rsid w:val="00B505C9"/>
    <w:rsid w:val="00B514EF"/>
    <w:rsid w:val="00B54757"/>
    <w:rsid w:val="00B62DFB"/>
    <w:rsid w:val="00B63C5B"/>
    <w:rsid w:val="00B64689"/>
    <w:rsid w:val="00B64711"/>
    <w:rsid w:val="00B65CEF"/>
    <w:rsid w:val="00B65F55"/>
    <w:rsid w:val="00B71C14"/>
    <w:rsid w:val="00B72223"/>
    <w:rsid w:val="00B72949"/>
    <w:rsid w:val="00B73709"/>
    <w:rsid w:val="00B75C22"/>
    <w:rsid w:val="00B762AC"/>
    <w:rsid w:val="00B76752"/>
    <w:rsid w:val="00B82BB4"/>
    <w:rsid w:val="00B844B3"/>
    <w:rsid w:val="00B9121D"/>
    <w:rsid w:val="00BA62CA"/>
    <w:rsid w:val="00BA6B39"/>
    <w:rsid w:val="00BB2800"/>
    <w:rsid w:val="00BB3E25"/>
    <w:rsid w:val="00BB4E1B"/>
    <w:rsid w:val="00BB4F04"/>
    <w:rsid w:val="00BB50B2"/>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4EBD"/>
    <w:rsid w:val="00C169B4"/>
    <w:rsid w:val="00C20AC7"/>
    <w:rsid w:val="00C21912"/>
    <w:rsid w:val="00C224AF"/>
    <w:rsid w:val="00C255F2"/>
    <w:rsid w:val="00C31431"/>
    <w:rsid w:val="00C31604"/>
    <w:rsid w:val="00C34E39"/>
    <w:rsid w:val="00C35FF4"/>
    <w:rsid w:val="00C369A2"/>
    <w:rsid w:val="00C4027E"/>
    <w:rsid w:val="00C41431"/>
    <w:rsid w:val="00C44CFB"/>
    <w:rsid w:val="00C45759"/>
    <w:rsid w:val="00C46F48"/>
    <w:rsid w:val="00C52966"/>
    <w:rsid w:val="00C64F6B"/>
    <w:rsid w:val="00C653CA"/>
    <w:rsid w:val="00C670A8"/>
    <w:rsid w:val="00C7010A"/>
    <w:rsid w:val="00C72C62"/>
    <w:rsid w:val="00C818E7"/>
    <w:rsid w:val="00C8335E"/>
    <w:rsid w:val="00C84A58"/>
    <w:rsid w:val="00C85FA6"/>
    <w:rsid w:val="00C902EA"/>
    <w:rsid w:val="00C90584"/>
    <w:rsid w:val="00C93326"/>
    <w:rsid w:val="00C93448"/>
    <w:rsid w:val="00C955CA"/>
    <w:rsid w:val="00C9645B"/>
    <w:rsid w:val="00CA6EF1"/>
    <w:rsid w:val="00CB250C"/>
    <w:rsid w:val="00CB7051"/>
    <w:rsid w:val="00CB75CB"/>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D06E13"/>
    <w:rsid w:val="00D1106F"/>
    <w:rsid w:val="00D1305A"/>
    <w:rsid w:val="00D13148"/>
    <w:rsid w:val="00D217FD"/>
    <w:rsid w:val="00D23998"/>
    <w:rsid w:val="00D24026"/>
    <w:rsid w:val="00D24512"/>
    <w:rsid w:val="00D26195"/>
    <w:rsid w:val="00D34B2E"/>
    <w:rsid w:val="00D35769"/>
    <w:rsid w:val="00D36B90"/>
    <w:rsid w:val="00D36E49"/>
    <w:rsid w:val="00D4080E"/>
    <w:rsid w:val="00D469FB"/>
    <w:rsid w:val="00D473A6"/>
    <w:rsid w:val="00D50B6F"/>
    <w:rsid w:val="00D52031"/>
    <w:rsid w:val="00D57422"/>
    <w:rsid w:val="00D70751"/>
    <w:rsid w:val="00D7592C"/>
    <w:rsid w:val="00D84515"/>
    <w:rsid w:val="00D94A48"/>
    <w:rsid w:val="00DA4659"/>
    <w:rsid w:val="00DA4AE6"/>
    <w:rsid w:val="00DB7738"/>
    <w:rsid w:val="00DC203C"/>
    <w:rsid w:val="00DD226F"/>
    <w:rsid w:val="00DD3524"/>
    <w:rsid w:val="00DD3918"/>
    <w:rsid w:val="00DD4C04"/>
    <w:rsid w:val="00DD5F44"/>
    <w:rsid w:val="00DF1DDB"/>
    <w:rsid w:val="00DF2606"/>
    <w:rsid w:val="00DF40FC"/>
    <w:rsid w:val="00E0583D"/>
    <w:rsid w:val="00E10F29"/>
    <w:rsid w:val="00E11606"/>
    <w:rsid w:val="00E17E1D"/>
    <w:rsid w:val="00E20E63"/>
    <w:rsid w:val="00E26F6A"/>
    <w:rsid w:val="00E2701B"/>
    <w:rsid w:val="00E30CDC"/>
    <w:rsid w:val="00E36100"/>
    <w:rsid w:val="00E434A5"/>
    <w:rsid w:val="00E468AB"/>
    <w:rsid w:val="00E46AE3"/>
    <w:rsid w:val="00E50604"/>
    <w:rsid w:val="00E516CF"/>
    <w:rsid w:val="00E53202"/>
    <w:rsid w:val="00E53B27"/>
    <w:rsid w:val="00E60A7C"/>
    <w:rsid w:val="00E62050"/>
    <w:rsid w:val="00E6323C"/>
    <w:rsid w:val="00E63364"/>
    <w:rsid w:val="00E71E50"/>
    <w:rsid w:val="00E74870"/>
    <w:rsid w:val="00E74B3A"/>
    <w:rsid w:val="00E74E7A"/>
    <w:rsid w:val="00E82C2C"/>
    <w:rsid w:val="00E864CE"/>
    <w:rsid w:val="00E92146"/>
    <w:rsid w:val="00E952DC"/>
    <w:rsid w:val="00E95ABC"/>
    <w:rsid w:val="00E96389"/>
    <w:rsid w:val="00EA3C5C"/>
    <w:rsid w:val="00EA3DDF"/>
    <w:rsid w:val="00EA47AF"/>
    <w:rsid w:val="00EB679B"/>
    <w:rsid w:val="00EC06AD"/>
    <w:rsid w:val="00EC1D4B"/>
    <w:rsid w:val="00EC3961"/>
    <w:rsid w:val="00EC5CC8"/>
    <w:rsid w:val="00ED17DA"/>
    <w:rsid w:val="00ED5D0D"/>
    <w:rsid w:val="00ED6BE4"/>
    <w:rsid w:val="00EE01CA"/>
    <w:rsid w:val="00EE7681"/>
    <w:rsid w:val="00EE7C99"/>
    <w:rsid w:val="00EF1015"/>
    <w:rsid w:val="00F0571C"/>
    <w:rsid w:val="00F2113D"/>
    <w:rsid w:val="00F23C7B"/>
    <w:rsid w:val="00F24544"/>
    <w:rsid w:val="00F26F07"/>
    <w:rsid w:val="00F27ED4"/>
    <w:rsid w:val="00F325E5"/>
    <w:rsid w:val="00F32DB4"/>
    <w:rsid w:val="00F47523"/>
    <w:rsid w:val="00F50671"/>
    <w:rsid w:val="00F57D39"/>
    <w:rsid w:val="00F60A01"/>
    <w:rsid w:val="00F61611"/>
    <w:rsid w:val="00F6250D"/>
    <w:rsid w:val="00F7117C"/>
    <w:rsid w:val="00F72265"/>
    <w:rsid w:val="00F746AD"/>
    <w:rsid w:val="00F746B2"/>
    <w:rsid w:val="00F75647"/>
    <w:rsid w:val="00F84408"/>
    <w:rsid w:val="00F8730E"/>
    <w:rsid w:val="00F8757F"/>
    <w:rsid w:val="00F9223F"/>
    <w:rsid w:val="00F93790"/>
    <w:rsid w:val="00F9762D"/>
    <w:rsid w:val="00FA6717"/>
    <w:rsid w:val="00FA7AF4"/>
    <w:rsid w:val="00FB06D7"/>
    <w:rsid w:val="00FB151C"/>
    <w:rsid w:val="00FB2A5A"/>
    <w:rsid w:val="00FB425F"/>
    <w:rsid w:val="00FC22F3"/>
    <w:rsid w:val="00FD213B"/>
    <w:rsid w:val="00FE04D3"/>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F9B6-FDC2-4AF8-BA51-7F7BABA8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2022-06-15T11:10:00Z</cp:lastPrinted>
  <dcterms:created xsi:type="dcterms:W3CDTF">2022-06-15T11:10:00Z</dcterms:created>
  <dcterms:modified xsi:type="dcterms:W3CDTF">2022-06-15T11:11:00Z</dcterms:modified>
</cp:coreProperties>
</file>